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B0EC52" w14:textId="1F7BF32B" w:rsidR="008F74B3" w:rsidRPr="00D532F1" w:rsidRDefault="004C0DA3" w:rsidP="00C72121">
      <w:pPr>
        <w:jc w:val="center"/>
        <w:rPr>
          <w:b/>
          <w:sz w:val="36"/>
        </w:rPr>
      </w:pPr>
      <w:bookmarkStart w:id="0" w:name="_Hlk74152873"/>
      <w:r>
        <w:rPr>
          <w:b/>
          <w:sz w:val="36"/>
        </w:rPr>
        <w:t xml:space="preserve">Branch </w:t>
      </w:r>
      <w:r w:rsidR="0027528D">
        <w:rPr>
          <w:b/>
          <w:sz w:val="36"/>
        </w:rPr>
        <w:t>Outbreak Response</w:t>
      </w:r>
      <w:r>
        <w:rPr>
          <w:b/>
          <w:sz w:val="36"/>
        </w:rPr>
        <w:t xml:space="preserve"> Team</w:t>
      </w:r>
      <w:r w:rsidRPr="00D532F1">
        <w:rPr>
          <w:b/>
          <w:sz w:val="36"/>
        </w:rPr>
        <w:t xml:space="preserve">: </w:t>
      </w:r>
      <w:r>
        <w:rPr>
          <w:b/>
          <w:sz w:val="36"/>
        </w:rPr>
        <w:t>Linking the Response to Longer-Term Interv</w:t>
      </w:r>
      <w:r w:rsidR="00B71326">
        <w:rPr>
          <w:b/>
          <w:sz w:val="36"/>
        </w:rPr>
        <w:t>en</w:t>
      </w:r>
      <w:r>
        <w:rPr>
          <w:b/>
          <w:sz w:val="36"/>
        </w:rPr>
        <w:t>tions</w:t>
      </w:r>
      <w:bookmarkEnd w:id="0"/>
      <w:r w:rsidR="0001166A">
        <w:rPr>
          <w:b/>
          <w:sz w:val="36"/>
        </w:rPr>
        <w:t xml:space="preserve"> </w:t>
      </w:r>
    </w:p>
    <w:p w14:paraId="2766B6A5" w14:textId="783038BB" w:rsidR="002037D2" w:rsidRDefault="002037D2" w:rsidP="004C0DA3">
      <w:r w:rsidRPr="002037D2">
        <w:rPr>
          <w:u w:val="single"/>
        </w:rPr>
        <w:t>Audience</w:t>
      </w:r>
      <w:r>
        <w:t xml:space="preserve">: </w:t>
      </w:r>
      <w:r w:rsidR="004C0DA3" w:rsidRPr="004C0DA3">
        <w:t>Branch staff and senior volunteers</w:t>
      </w:r>
      <w:r w:rsidR="004C0DA3">
        <w:t>.</w:t>
      </w:r>
    </w:p>
    <w:p w14:paraId="2A799BE7" w14:textId="34AA6C55" w:rsidR="002037D2" w:rsidRDefault="002037D2">
      <w:r w:rsidRPr="002037D2">
        <w:rPr>
          <w:u w:val="single"/>
        </w:rPr>
        <w:t>Session Length</w:t>
      </w:r>
      <w:r>
        <w:t xml:space="preserve">: </w:t>
      </w:r>
      <w:r w:rsidR="00C0067F">
        <w:t>1h</w:t>
      </w:r>
      <w:r w:rsidR="00FE4611">
        <w:t xml:space="preserve"> 30min</w:t>
      </w:r>
    </w:p>
    <w:p w14:paraId="303DFABB" w14:textId="0837666D" w:rsidR="00303082" w:rsidRDefault="00303082" w:rsidP="00C0067F">
      <w:r w:rsidRPr="00303082">
        <w:rPr>
          <w:u w:val="single"/>
        </w:rPr>
        <w:t>Overall purpose</w:t>
      </w:r>
      <w:r>
        <w:t xml:space="preserve">: </w:t>
      </w:r>
      <w:r w:rsidR="00C0067F">
        <w:t>To equip participants ideas with knowledge of systems and materials which would sustain cholera interventions beyond the period of emergency response.</w:t>
      </w:r>
    </w:p>
    <w:p w14:paraId="165EBD18" w14:textId="474A524E" w:rsidR="00D532F1" w:rsidRDefault="004C1898">
      <w:r w:rsidRPr="004C1898">
        <w:rPr>
          <w:u w:val="single"/>
        </w:rPr>
        <w:t>Objectives:</w:t>
      </w:r>
      <w:r>
        <w:t xml:space="preserve"> By the end of the session participants will</w:t>
      </w:r>
      <w:r w:rsidR="00036830">
        <w:t xml:space="preserve"> understand</w:t>
      </w:r>
      <w:r w:rsidR="00215F12">
        <w:t xml:space="preserve">: </w:t>
      </w:r>
    </w:p>
    <w:p w14:paraId="09445E72" w14:textId="58FAC54E" w:rsidR="006427B7" w:rsidRPr="006427B7" w:rsidRDefault="0084354D">
      <w:r>
        <w:t>Know</w:t>
      </w:r>
      <w:r w:rsidR="006427B7" w:rsidRPr="006427B7">
        <w:t xml:space="preserve"> How</w:t>
      </w:r>
    </w:p>
    <w:p w14:paraId="257AA216" w14:textId="77777777" w:rsidR="00CC720F" w:rsidRPr="00CC720F" w:rsidRDefault="00CC720F" w:rsidP="00CC720F">
      <w:pPr>
        <w:pStyle w:val="ListParagraph"/>
        <w:numPr>
          <w:ilvl w:val="0"/>
          <w:numId w:val="23"/>
        </w:numPr>
      </w:pPr>
      <w:r w:rsidRPr="00CC720F">
        <w:t>What can realistically be left behind in communities:</w:t>
      </w:r>
    </w:p>
    <w:p w14:paraId="6CA8DBA3" w14:textId="77777777" w:rsidR="00CC720F" w:rsidRPr="00CC720F" w:rsidRDefault="00CC720F" w:rsidP="00CC720F">
      <w:pPr>
        <w:pStyle w:val="ListParagraph"/>
        <w:numPr>
          <w:ilvl w:val="1"/>
          <w:numId w:val="23"/>
        </w:numPr>
      </w:pPr>
      <w:r w:rsidRPr="00CC720F">
        <w:t>Passive / active chlorinators</w:t>
      </w:r>
    </w:p>
    <w:p w14:paraId="24FEFE84" w14:textId="77777777" w:rsidR="00CC720F" w:rsidRPr="00CC720F" w:rsidRDefault="00CC720F" w:rsidP="00CC720F">
      <w:pPr>
        <w:pStyle w:val="ListParagraph"/>
        <w:numPr>
          <w:ilvl w:val="1"/>
          <w:numId w:val="23"/>
        </w:numPr>
      </w:pPr>
      <w:r w:rsidRPr="00CC720F">
        <w:t>Handwashing stations</w:t>
      </w:r>
    </w:p>
    <w:p w14:paraId="6576E2FF" w14:textId="77777777" w:rsidR="00CC720F" w:rsidRPr="00CC720F" w:rsidRDefault="00CC720F" w:rsidP="00CC720F">
      <w:pPr>
        <w:pStyle w:val="ListParagraph"/>
        <w:numPr>
          <w:ilvl w:val="1"/>
          <w:numId w:val="23"/>
        </w:numPr>
      </w:pPr>
      <w:r w:rsidRPr="00CC720F">
        <w:t>PPE</w:t>
      </w:r>
    </w:p>
    <w:p w14:paraId="1CEF30B2" w14:textId="77777777" w:rsidR="00CC720F" w:rsidRPr="00CC720F" w:rsidRDefault="00CC720F" w:rsidP="00CC720F">
      <w:pPr>
        <w:pStyle w:val="ListParagraph"/>
        <w:numPr>
          <w:ilvl w:val="1"/>
          <w:numId w:val="23"/>
        </w:numPr>
      </w:pPr>
      <w:r w:rsidRPr="00CC720F">
        <w:t>Chlorine</w:t>
      </w:r>
    </w:p>
    <w:p w14:paraId="1F2BF143" w14:textId="29B526BC" w:rsidR="00CC720F" w:rsidRPr="00CC720F" w:rsidRDefault="00CC720F" w:rsidP="00CC720F">
      <w:pPr>
        <w:pStyle w:val="ListParagraph"/>
        <w:numPr>
          <w:ilvl w:val="1"/>
          <w:numId w:val="23"/>
        </w:numPr>
      </w:pPr>
      <w:r w:rsidRPr="00CC720F">
        <w:t>Kit (which was held by B</w:t>
      </w:r>
      <w:r w:rsidR="0027528D">
        <w:t>ORT</w:t>
      </w:r>
      <w:r w:rsidRPr="00CC720F">
        <w:t>)</w:t>
      </w:r>
    </w:p>
    <w:p w14:paraId="73D34D96" w14:textId="77777777" w:rsidR="00CC720F" w:rsidRPr="00CC720F" w:rsidRDefault="00CC720F" w:rsidP="00CC720F">
      <w:pPr>
        <w:pStyle w:val="ListParagraph"/>
        <w:numPr>
          <w:ilvl w:val="0"/>
          <w:numId w:val="23"/>
        </w:numPr>
      </w:pPr>
      <w:r w:rsidRPr="00CC720F">
        <w:t>What are the barriers for these to be in place for each?</w:t>
      </w:r>
    </w:p>
    <w:p w14:paraId="0C5460D1" w14:textId="77777777" w:rsidR="00CC720F" w:rsidRPr="00CC720F" w:rsidRDefault="00CC720F" w:rsidP="00CC720F">
      <w:pPr>
        <w:pStyle w:val="ListParagraph"/>
        <w:numPr>
          <w:ilvl w:val="1"/>
          <w:numId w:val="23"/>
        </w:numPr>
      </w:pPr>
      <w:r w:rsidRPr="00CC720F">
        <w:t>Roles / WASH committee / financing (and collaborations)</w:t>
      </w:r>
    </w:p>
    <w:p w14:paraId="1C12E601" w14:textId="77777777" w:rsidR="00CC720F" w:rsidRPr="00CC720F" w:rsidRDefault="00CC720F" w:rsidP="00CC720F">
      <w:pPr>
        <w:pStyle w:val="ListParagraph"/>
        <w:numPr>
          <w:ilvl w:val="1"/>
          <w:numId w:val="23"/>
        </w:numPr>
      </w:pPr>
      <w:r w:rsidRPr="00CC720F">
        <w:t>Safe storage</w:t>
      </w:r>
    </w:p>
    <w:p w14:paraId="1C0E710F" w14:textId="77777777" w:rsidR="00CC720F" w:rsidRPr="00CC720F" w:rsidRDefault="00CC720F" w:rsidP="00CC720F">
      <w:pPr>
        <w:pStyle w:val="ListParagraph"/>
        <w:numPr>
          <w:ilvl w:val="1"/>
          <w:numId w:val="23"/>
        </w:numPr>
      </w:pPr>
      <w:r w:rsidRPr="00CC720F">
        <w:t>Replenishment (chlorine, water, soap)</w:t>
      </w:r>
    </w:p>
    <w:p w14:paraId="711404DE" w14:textId="77777777" w:rsidR="00CC720F" w:rsidRPr="00CC720F" w:rsidRDefault="00CC720F" w:rsidP="00CC720F">
      <w:pPr>
        <w:pStyle w:val="ListParagraph"/>
        <w:numPr>
          <w:ilvl w:val="1"/>
          <w:numId w:val="23"/>
        </w:numPr>
      </w:pPr>
      <w:r w:rsidRPr="00CC720F">
        <w:t>Communication with branch</w:t>
      </w:r>
    </w:p>
    <w:p w14:paraId="0B64B7AE" w14:textId="22CFEF49" w:rsidR="006F30A1" w:rsidRDefault="00CC720F" w:rsidP="00CC720F">
      <w:pPr>
        <w:pStyle w:val="ListParagraph"/>
        <w:numPr>
          <w:ilvl w:val="1"/>
          <w:numId w:val="23"/>
        </w:numPr>
      </w:pPr>
      <w:r w:rsidRPr="00CC720F">
        <w:t>Education of community on use of materials</w:t>
      </w:r>
    </w:p>
    <w:p w14:paraId="1E1B95CB" w14:textId="277021D8" w:rsidR="006427B7" w:rsidRDefault="0084354D" w:rsidP="006427B7">
      <w:r>
        <w:t>Show</w:t>
      </w:r>
      <w:r w:rsidR="006427B7">
        <w:t xml:space="preserve"> How</w:t>
      </w:r>
    </w:p>
    <w:p w14:paraId="6FADDE73" w14:textId="284C64D1" w:rsidR="006427B7" w:rsidRPr="006427B7" w:rsidRDefault="006427B7" w:rsidP="006427B7">
      <w:r w:rsidRPr="006427B7">
        <w:t>Participants should demonstrate the practical process of organising communities to use and maintain materials and understanding risks</w:t>
      </w:r>
    </w:p>
    <w:p w14:paraId="7C3BD769" w14:textId="77777777" w:rsidR="006427B7" w:rsidRPr="006427B7" w:rsidRDefault="006427B7" w:rsidP="006427B7">
      <w:pPr>
        <w:pStyle w:val="ListParagraph"/>
        <w:numPr>
          <w:ilvl w:val="0"/>
          <w:numId w:val="33"/>
        </w:numPr>
      </w:pPr>
      <w:r w:rsidRPr="006427B7">
        <w:t>Branch capacity and financing – what can you afford to leave</w:t>
      </w:r>
    </w:p>
    <w:p w14:paraId="1EC3DE3E" w14:textId="77777777" w:rsidR="006427B7" w:rsidRPr="006427B7" w:rsidRDefault="006427B7" w:rsidP="006427B7">
      <w:pPr>
        <w:pStyle w:val="ListParagraph"/>
        <w:numPr>
          <w:ilvl w:val="0"/>
          <w:numId w:val="33"/>
        </w:numPr>
      </w:pPr>
      <w:r w:rsidRPr="006427B7">
        <w:t>Safety and security</w:t>
      </w:r>
    </w:p>
    <w:p w14:paraId="5B31B72E" w14:textId="77777777" w:rsidR="006427B7" w:rsidRPr="006427B7" w:rsidRDefault="006427B7" w:rsidP="006427B7">
      <w:pPr>
        <w:pStyle w:val="ListParagraph"/>
        <w:numPr>
          <w:ilvl w:val="0"/>
          <w:numId w:val="33"/>
        </w:numPr>
      </w:pPr>
      <w:r w:rsidRPr="006427B7">
        <w:t>Systems for replenishment of chlorine, water, soap – individuals, WASH committee or branch? Including communication</w:t>
      </w:r>
    </w:p>
    <w:p w14:paraId="1D4D4491" w14:textId="77777777" w:rsidR="006427B7" w:rsidRPr="006427B7" w:rsidRDefault="006427B7" w:rsidP="006427B7">
      <w:pPr>
        <w:pStyle w:val="ListParagraph"/>
        <w:numPr>
          <w:ilvl w:val="0"/>
          <w:numId w:val="33"/>
        </w:numPr>
      </w:pPr>
      <w:r w:rsidRPr="006427B7">
        <w:t>Material expiry and replenishment Communication with branch</w:t>
      </w:r>
    </w:p>
    <w:p w14:paraId="1AB52AF1" w14:textId="384C34E2" w:rsidR="006427B7" w:rsidRDefault="006427B7" w:rsidP="006427B7">
      <w:pPr>
        <w:pStyle w:val="ListParagraph"/>
        <w:numPr>
          <w:ilvl w:val="0"/>
          <w:numId w:val="33"/>
        </w:numPr>
      </w:pPr>
      <w:r w:rsidRPr="006427B7">
        <w:t>Alternatives to the systems used in response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31"/>
        <w:gridCol w:w="6435"/>
        <w:gridCol w:w="1450"/>
      </w:tblGrid>
      <w:tr w:rsidR="00607F69" w:rsidRPr="00027DF2" w14:paraId="1C7C8814" w14:textId="77777777" w:rsidTr="002D683F">
        <w:tc>
          <w:tcPr>
            <w:tcW w:w="945" w:type="dxa"/>
            <w:shd w:val="clear" w:color="auto" w:fill="D9D9D9" w:themeFill="background1" w:themeFillShade="D9"/>
          </w:tcPr>
          <w:p w14:paraId="31E73D44" w14:textId="77777777" w:rsidR="00D532F1" w:rsidRPr="00027DF2" w:rsidRDefault="002B2BDC">
            <w:pPr>
              <w:rPr>
                <w:b/>
              </w:rPr>
            </w:pPr>
            <w:r w:rsidRPr="00027DF2">
              <w:rPr>
                <w:b/>
              </w:rPr>
              <w:t xml:space="preserve">Time </w:t>
            </w:r>
          </w:p>
        </w:tc>
        <w:tc>
          <w:tcPr>
            <w:tcW w:w="6608" w:type="dxa"/>
            <w:shd w:val="clear" w:color="auto" w:fill="D9D9D9" w:themeFill="background1" w:themeFillShade="D9"/>
          </w:tcPr>
          <w:p w14:paraId="0F26363E" w14:textId="77777777" w:rsidR="00D532F1" w:rsidRPr="00027DF2" w:rsidRDefault="002B2BDC" w:rsidP="00017C13">
            <w:pPr>
              <w:rPr>
                <w:b/>
              </w:rPr>
            </w:pPr>
            <w:r w:rsidRPr="00027DF2">
              <w:rPr>
                <w:b/>
              </w:rPr>
              <w:t xml:space="preserve">Session and facilitator notes </w:t>
            </w:r>
          </w:p>
        </w:tc>
        <w:tc>
          <w:tcPr>
            <w:tcW w:w="1463" w:type="dxa"/>
            <w:shd w:val="clear" w:color="auto" w:fill="D9D9D9" w:themeFill="background1" w:themeFillShade="D9"/>
          </w:tcPr>
          <w:p w14:paraId="47FBA883" w14:textId="77777777" w:rsidR="00D532F1" w:rsidRPr="00027DF2" w:rsidRDefault="002B2BDC">
            <w:pPr>
              <w:rPr>
                <w:b/>
              </w:rPr>
            </w:pPr>
            <w:r w:rsidRPr="00027DF2">
              <w:rPr>
                <w:b/>
              </w:rPr>
              <w:t xml:space="preserve">Resources needed </w:t>
            </w:r>
          </w:p>
        </w:tc>
      </w:tr>
      <w:tr w:rsidR="00881487" w:rsidRPr="0013235C" w14:paraId="6143D782" w14:textId="77777777" w:rsidTr="002D683F">
        <w:tc>
          <w:tcPr>
            <w:tcW w:w="945" w:type="dxa"/>
          </w:tcPr>
          <w:p w14:paraId="707D1C9D" w14:textId="32068EA4" w:rsidR="00881487" w:rsidRDefault="00FE4611">
            <w:r>
              <w:t>5</w:t>
            </w:r>
            <w:r w:rsidR="001E3BC9">
              <w:t xml:space="preserve"> min</w:t>
            </w:r>
            <w:r w:rsidR="00881487">
              <w:t xml:space="preserve">s </w:t>
            </w:r>
          </w:p>
        </w:tc>
        <w:tc>
          <w:tcPr>
            <w:tcW w:w="6608" w:type="dxa"/>
          </w:tcPr>
          <w:p w14:paraId="0ABF9977" w14:textId="77777777" w:rsidR="00881487" w:rsidRDefault="001E3BC9" w:rsidP="00785629">
            <w:pPr>
              <w:rPr>
                <w:u w:val="single"/>
              </w:rPr>
            </w:pPr>
            <w:r>
              <w:rPr>
                <w:u w:val="single"/>
              </w:rPr>
              <w:t xml:space="preserve">Introduction and </w:t>
            </w:r>
            <w:r w:rsidR="00881487">
              <w:rPr>
                <w:u w:val="single"/>
              </w:rPr>
              <w:t xml:space="preserve">Objectives </w:t>
            </w:r>
          </w:p>
          <w:p w14:paraId="736F2964" w14:textId="77777777" w:rsidR="00B95070" w:rsidRPr="00B95070" w:rsidRDefault="00E317CD" w:rsidP="00B95070">
            <w:r>
              <w:t xml:space="preserve"> </w:t>
            </w:r>
          </w:p>
        </w:tc>
        <w:tc>
          <w:tcPr>
            <w:tcW w:w="1463" w:type="dxa"/>
          </w:tcPr>
          <w:p w14:paraId="0A93E641" w14:textId="77777777" w:rsidR="00881487" w:rsidRPr="0001166A" w:rsidRDefault="00881487">
            <w:pPr>
              <w:rPr>
                <w:lang w:val="fr-FR"/>
              </w:rPr>
            </w:pPr>
            <w:r w:rsidRPr="0001166A">
              <w:rPr>
                <w:lang w:val="fr-FR"/>
              </w:rPr>
              <w:t xml:space="preserve">PPT </w:t>
            </w:r>
          </w:p>
          <w:p w14:paraId="66F50814" w14:textId="77777777" w:rsidR="00017C13" w:rsidRPr="0001166A" w:rsidRDefault="00017C13">
            <w:pPr>
              <w:rPr>
                <w:lang w:val="fr-FR"/>
              </w:rPr>
            </w:pPr>
            <w:r w:rsidRPr="0001166A">
              <w:rPr>
                <w:lang w:val="fr-FR"/>
              </w:rPr>
              <w:t xml:space="preserve"> </w:t>
            </w:r>
          </w:p>
        </w:tc>
      </w:tr>
      <w:tr w:rsidR="00F61F4A" w:rsidRPr="0013235C" w14:paraId="2205ACA1" w14:textId="77777777" w:rsidTr="002D683F">
        <w:tc>
          <w:tcPr>
            <w:tcW w:w="945" w:type="dxa"/>
          </w:tcPr>
          <w:p w14:paraId="02AF73D1" w14:textId="240D63FE" w:rsidR="00F61F4A" w:rsidRDefault="00EA1C41">
            <w:r>
              <w:t>15</w:t>
            </w:r>
            <w:r w:rsidR="00303082">
              <w:t xml:space="preserve"> mins</w:t>
            </w:r>
            <w:r w:rsidR="00303082">
              <w:tab/>
            </w:r>
          </w:p>
        </w:tc>
        <w:tc>
          <w:tcPr>
            <w:tcW w:w="6608" w:type="dxa"/>
          </w:tcPr>
          <w:p w14:paraId="72BFC5C1" w14:textId="6B519710" w:rsidR="00C37487" w:rsidRDefault="006427B7" w:rsidP="001E3BC9">
            <w:r w:rsidRPr="006427B7">
              <w:rPr>
                <w:b/>
              </w:rPr>
              <w:t>Linking the Response to Longer-Term Interventions</w:t>
            </w:r>
          </w:p>
          <w:p w14:paraId="42127513" w14:textId="29F20A75" w:rsidR="00303082" w:rsidRDefault="00303082" w:rsidP="00303082">
            <w:r>
              <w:t>Description</w:t>
            </w:r>
          </w:p>
          <w:p w14:paraId="458806BE" w14:textId="7487ED47" w:rsidR="00303082" w:rsidRDefault="00303082" w:rsidP="00303082"/>
          <w:p w14:paraId="1DA6A76B" w14:textId="4CDA0DCC" w:rsidR="001832D2" w:rsidRDefault="006427B7" w:rsidP="00303082">
            <w:r>
              <w:t>Making decisions around what to leave behind to sustain the reduced cholera risk from the response.</w:t>
            </w:r>
          </w:p>
          <w:p w14:paraId="058FB10D" w14:textId="77777777" w:rsidR="001832D2" w:rsidRDefault="001832D2" w:rsidP="00303082"/>
          <w:p w14:paraId="174A2A79" w14:textId="16E0A293" w:rsidR="00303082" w:rsidRDefault="00303082" w:rsidP="00303082">
            <w:r>
              <w:t>Learning points</w:t>
            </w:r>
            <w:r w:rsidR="00A411C7">
              <w:t xml:space="preserve"> are problems that must be understood in the local context and decisions made for the most cost-effective outcome</w:t>
            </w:r>
            <w:r>
              <w:t>:</w:t>
            </w:r>
          </w:p>
          <w:p w14:paraId="4B4EFCAA" w14:textId="77777777" w:rsidR="006427B7" w:rsidRPr="006427B7" w:rsidRDefault="006427B7" w:rsidP="006427B7">
            <w:pPr>
              <w:pStyle w:val="ListParagraph"/>
              <w:numPr>
                <w:ilvl w:val="0"/>
                <w:numId w:val="31"/>
              </w:numPr>
            </w:pPr>
            <w:r w:rsidRPr="006427B7">
              <w:t>What can be left and what must be left?</w:t>
            </w:r>
          </w:p>
          <w:p w14:paraId="303FD82E" w14:textId="77777777" w:rsidR="006427B7" w:rsidRPr="006427B7" w:rsidRDefault="006427B7" w:rsidP="006427B7">
            <w:pPr>
              <w:pStyle w:val="ListParagraph"/>
              <w:numPr>
                <w:ilvl w:val="0"/>
                <w:numId w:val="31"/>
              </w:numPr>
            </w:pPr>
            <w:r w:rsidRPr="006427B7">
              <w:t>Do you have sufficient kit to effectively respond if the current epidemic spreads or there are future outbreaks? If not, do you have sufficient funds to replenish the kit?</w:t>
            </w:r>
          </w:p>
          <w:p w14:paraId="1C552F0F" w14:textId="77777777" w:rsidR="006427B7" w:rsidRPr="006427B7" w:rsidRDefault="006427B7" w:rsidP="006427B7">
            <w:pPr>
              <w:pStyle w:val="ListParagraph"/>
              <w:numPr>
                <w:ilvl w:val="0"/>
                <w:numId w:val="31"/>
              </w:numPr>
            </w:pPr>
            <w:r w:rsidRPr="006427B7">
              <w:t>Can materials be kept in the village safely? (theft and accident)</w:t>
            </w:r>
          </w:p>
          <w:p w14:paraId="0AFB1DD5" w14:textId="77777777" w:rsidR="006427B7" w:rsidRPr="006427B7" w:rsidRDefault="006427B7" w:rsidP="006427B7">
            <w:pPr>
              <w:pStyle w:val="ListParagraph"/>
              <w:numPr>
                <w:ilvl w:val="0"/>
                <w:numId w:val="31"/>
              </w:numPr>
            </w:pPr>
            <w:r w:rsidRPr="006427B7">
              <w:t xml:space="preserve">Will the community be able to maintain systems? </w:t>
            </w:r>
          </w:p>
          <w:p w14:paraId="5EB41D83" w14:textId="77777777" w:rsidR="006427B7" w:rsidRPr="006427B7" w:rsidRDefault="006427B7" w:rsidP="006427B7">
            <w:pPr>
              <w:pStyle w:val="ListParagraph"/>
              <w:numPr>
                <w:ilvl w:val="0"/>
                <w:numId w:val="31"/>
              </w:numPr>
            </w:pPr>
            <w:r w:rsidRPr="006427B7">
              <w:t>Are materials likely to expire or reduce in effectiveness in the conditions of the community?</w:t>
            </w:r>
          </w:p>
          <w:p w14:paraId="4D45C82F" w14:textId="42C992C8" w:rsidR="00EA1C41" w:rsidRDefault="006427B7" w:rsidP="006427B7">
            <w:pPr>
              <w:pStyle w:val="ListParagraph"/>
              <w:numPr>
                <w:ilvl w:val="0"/>
                <w:numId w:val="31"/>
              </w:numPr>
            </w:pPr>
            <w:r w:rsidRPr="006427B7">
              <w:t>What alternatives can replace response systems?</w:t>
            </w:r>
          </w:p>
          <w:p w14:paraId="022FF999" w14:textId="77777777" w:rsidR="00A411C7" w:rsidRDefault="00A411C7" w:rsidP="00B54FC7"/>
          <w:p w14:paraId="060D0062" w14:textId="717BBD9A" w:rsidR="003E3CFA" w:rsidRPr="00B97149" w:rsidRDefault="00A411C7" w:rsidP="00B54FC7">
            <w:pPr>
              <w:rPr>
                <w:u w:val="single"/>
              </w:rPr>
            </w:pPr>
            <w:r>
              <w:t>Finally, l</w:t>
            </w:r>
            <w:r w:rsidRPr="00A411C7">
              <w:t>ocal production and maintenance of materials</w:t>
            </w:r>
            <w:r>
              <w:t xml:space="preserve"> to reduce the financial burden on the branch.</w:t>
            </w:r>
          </w:p>
        </w:tc>
        <w:tc>
          <w:tcPr>
            <w:tcW w:w="1463" w:type="dxa"/>
          </w:tcPr>
          <w:p w14:paraId="27EF4A64" w14:textId="48876EB8" w:rsidR="00B54FC7" w:rsidRPr="006504C0" w:rsidRDefault="005E321F">
            <w:r>
              <w:lastRenderedPageBreak/>
              <w:t>PPT</w:t>
            </w:r>
          </w:p>
        </w:tc>
      </w:tr>
      <w:tr w:rsidR="005954EB" w:rsidRPr="0013235C" w14:paraId="3AB17A76" w14:textId="77777777" w:rsidTr="002D683F">
        <w:tc>
          <w:tcPr>
            <w:tcW w:w="945" w:type="dxa"/>
          </w:tcPr>
          <w:p w14:paraId="4EBC6F35" w14:textId="1480247D" w:rsidR="005954EB" w:rsidRDefault="00FE4611">
            <w:r>
              <w:t>45</w:t>
            </w:r>
            <w:r w:rsidR="00B4700C">
              <w:t xml:space="preserve"> mins </w:t>
            </w:r>
            <w:r w:rsidR="00A411C7">
              <w:t xml:space="preserve">including </w:t>
            </w:r>
            <w:r>
              <w:t>15</w:t>
            </w:r>
            <w:r w:rsidR="00A411C7">
              <w:t xml:space="preserve"> minutes discussion</w:t>
            </w:r>
          </w:p>
        </w:tc>
        <w:tc>
          <w:tcPr>
            <w:tcW w:w="6608" w:type="dxa"/>
          </w:tcPr>
          <w:p w14:paraId="5F6DB822" w14:textId="77777777" w:rsidR="00CC720F" w:rsidRPr="00CC720F" w:rsidRDefault="00CC720F" w:rsidP="00CC720F">
            <w:pPr>
              <w:rPr>
                <w:b/>
              </w:rPr>
            </w:pPr>
            <w:r w:rsidRPr="00CC720F">
              <w:rPr>
                <w:b/>
              </w:rPr>
              <w:t>Practical</w:t>
            </w:r>
          </w:p>
          <w:p w14:paraId="4F6020A9" w14:textId="10876679" w:rsidR="00CC720F" w:rsidRPr="00CC720F" w:rsidRDefault="00CC720F" w:rsidP="00CC720F">
            <w:pPr>
              <w:pStyle w:val="ListParagraph"/>
              <w:numPr>
                <w:ilvl w:val="0"/>
                <w:numId w:val="32"/>
              </w:numPr>
              <w:rPr>
                <w:b/>
              </w:rPr>
            </w:pPr>
            <w:r w:rsidRPr="00CC720F">
              <w:rPr>
                <w:b/>
              </w:rPr>
              <w:t>What should be left behind to ensure sustained reduction of cholera risk</w:t>
            </w:r>
            <w:r w:rsidR="00A411C7">
              <w:rPr>
                <w:b/>
              </w:rPr>
              <w:t>? Make a plan,</w:t>
            </w:r>
            <w:r w:rsidRPr="00CC720F">
              <w:rPr>
                <w:b/>
              </w:rPr>
              <w:t xml:space="preserve"> thinking about:</w:t>
            </w:r>
          </w:p>
          <w:p w14:paraId="35D1CCEF" w14:textId="77777777" w:rsidR="00CC720F" w:rsidRPr="00CC720F" w:rsidRDefault="00CC720F" w:rsidP="00CC720F">
            <w:pPr>
              <w:pStyle w:val="ListParagraph"/>
              <w:numPr>
                <w:ilvl w:val="0"/>
                <w:numId w:val="32"/>
              </w:numPr>
              <w:rPr>
                <w:bCs/>
              </w:rPr>
            </w:pPr>
            <w:r w:rsidRPr="00CC720F">
              <w:rPr>
                <w:bCs/>
              </w:rPr>
              <w:t>The branch having sufficient kit to effectively respond if the current epidemic spreads or there are future outbreaks (and funds to replenish)</w:t>
            </w:r>
          </w:p>
          <w:p w14:paraId="4CAFC8FC" w14:textId="77777777" w:rsidR="00CC720F" w:rsidRPr="00CC720F" w:rsidRDefault="00CC720F" w:rsidP="00CC720F">
            <w:pPr>
              <w:pStyle w:val="ListParagraph"/>
              <w:numPr>
                <w:ilvl w:val="0"/>
                <w:numId w:val="32"/>
              </w:numPr>
              <w:rPr>
                <w:bCs/>
              </w:rPr>
            </w:pPr>
            <w:r w:rsidRPr="00CC720F">
              <w:rPr>
                <w:bCs/>
              </w:rPr>
              <w:t>Material safety and security in the village (theft and accident) – including hardware and consumables (soap)</w:t>
            </w:r>
          </w:p>
          <w:p w14:paraId="0EBE556D" w14:textId="5980A95C" w:rsidR="00CC720F" w:rsidRPr="00CC720F" w:rsidRDefault="00CC720F" w:rsidP="00CC720F">
            <w:pPr>
              <w:pStyle w:val="ListParagraph"/>
              <w:numPr>
                <w:ilvl w:val="0"/>
                <w:numId w:val="32"/>
              </w:numPr>
              <w:rPr>
                <w:bCs/>
              </w:rPr>
            </w:pPr>
            <w:r w:rsidRPr="00CC720F">
              <w:rPr>
                <w:bCs/>
              </w:rPr>
              <w:t>Community ability to maintain systems and what support (including communication) they will need from the branch (how to communicate?)</w:t>
            </w:r>
          </w:p>
          <w:p w14:paraId="1C3CB98B" w14:textId="77777777" w:rsidR="00CC720F" w:rsidRDefault="00CC720F" w:rsidP="00CC720F">
            <w:pPr>
              <w:pStyle w:val="ListParagraph"/>
              <w:numPr>
                <w:ilvl w:val="0"/>
                <w:numId w:val="32"/>
              </w:numPr>
              <w:rPr>
                <w:bCs/>
              </w:rPr>
            </w:pPr>
            <w:r w:rsidRPr="00CC720F">
              <w:rPr>
                <w:bCs/>
              </w:rPr>
              <w:t>Materials which will expire or reduce in effectiveness and what you can do to adjust for this</w:t>
            </w:r>
          </w:p>
          <w:p w14:paraId="150759EE" w14:textId="77777777" w:rsidR="001D1660" w:rsidRDefault="00CC720F" w:rsidP="00CC720F">
            <w:pPr>
              <w:pStyle w:val="ListParagraph"/>
              <w:numPr>
                <w:ilvl w:val="0"/>
                <w:numId w:val="32"/>
              </w:numPr>
              <w:rPr>
                <w:bCs/>
              </w:rPr>
            </w:pPr>
            <w:r w:rsidRPr="00CC720F">
              <w:rPr>
                <w:bCs/>
              </w:rPr>
              <w:t>Alternatives to the response systems which will still reduce risk</w:t>
            </w:r>
          </w:p>
          <w:p w14:paraId="7F41ACA3" w14:textId="77777777" w:rsidR="00A411C7" w:rsidRDefault="00A411C7" w:rsidP="00A411C7">
            <w:pPr>
              <w:rPr>
                <w:bCs/>
              </w:rPr>
            </w:pPr>
          </w:p>
          <w:p w14:paraId="4F3BB0EC" w14:textId="77777777" w:rsidR="00A411C7" w:rsidRDefault="00A411C7" w:rsidP="00A411C7">
            <w:pPr>
              <w:rPr>
                <w:bCs/>
              </w:rPr>
            </w:pPr>
            <w:r>
              <w:rPr>
                <w:bCs/>
              </w:rPr>
              <w:t xml:space="preserve">Include in each point </w:t>
            </w:r>
            <w:r w:rsidR="000E7E7F">
              <w:rPr>
                <w:bCs/>
              </w:rPr>
              <w:t xml:space="preserve">WHAT is done, </w:t>
            </w:r>
            <w:r>
              <w:rPr>
                <w:bCs/>
              </w:rPr>
              <w:t xml:space="preserve">WHO does </w:t>
            </w:r>
            <w:r w:rsidR="000E7E7F">
              <w:rPr>
                <w:bCs/>
              </w:rPr>
              <w:t>it</w:t>
            </w:r>
            <w:r>
              <w:rPr>
                <w:bCs/>
              </w:rPr>
              <w:t>, WHERE it’s done, WHEN (frequency) and HOW</w:t>
            </w:r>
            <w:r w:rsidR="000E7E7F">
              <w:rPr>
                <w:bCs/>
              </w:rPr>
              <w:t xml:space="preserve"> – describe the process</w:t>
            </w:r>
            <w:r>
              <w:rPr>
                <w:bCs/>
              </w:rPr>
              <w:t>.</w:t>
            </w:r>
          </w:p>
          <w:p w14:paraId="3E3311D3" w14:textId="77777777" w:rsidR="0070795C" w:rsidRDefault="0070795C" w:rsidP="00A411C7">
            <w:pPr>
              <w:rPr>
                <w:bCs/>
              </w:rPr>
            </w:pPr>
          </w:p>
          <w:p w14:paraId="7FB39C43" w14:textId="2DE6E4A7" w:rsidR="0070795C" w:rsidRPr="00A411C7" w:rsidRDefault="0070795C" w:rsidP="00A411C7">
            <w:pPr>
              <w:rPr>
                <w:bCs/>
              </w:rPr>
            </w:pPr>
            <w:r>
              <w:rPr>
                <w:bCs/>
              </w:rPr>
              <w:t xml:space="preserve">Facilitators will challenge any assumptions the groups </w:t>
            </w:r>
            <w:r w:rsidR="00C85FDB">
              <w:rPr>
                <w:bCs/>
              </w:rPr>
              <w:t>make and</w:t>
            </w:r>
            <w:r>
              <w:rPr>
                <w:bCs/>
              </w:rPr>
              <w:t xml:space="preserve"> draw attention to anything missed.</w:t>
            </w:r>
          </w:p>
        </w:tc>
        <w:tc>
          <w:tcPr>
            <w:tcW w:w="1463" w:type="dxa"/>
          </w:tcPr>
          <w:p w14:paraId="3EF79239" w14:textId="21745E59" w:rsidR="00C93943" w:rsidRPr="00FB0E85" w:rsidRDefault="00B45045">
            <w:r>
              <w:t>Paper, pens</w:t>
            </w:r>
          </w:p>
        </w:tc>
      </w:tr>
      <w:tr w:rsidR="001D6463" w14:paraId="5CFACE46" w14:textId="77777777" w:rsidTr="002D683F">
        <w:tc>
          <w:tcPr>
            <w:tcW w:w="945" w:type="dxa"/>
          </w:tcPr>
          <w:p w14:paraId="024ED5F6" w14:textId="16D3468E" w:rsidR="001D6463" w:rsidRDefault="002D683F">
            <w:r>
              <w:t>1</w:t>
            </w:r>
            <w:r w:rsidR="00FE4611">
              <w:t>0</w:t>
            </w:r>
            <w:r w:rsidR="00212A61">
              <w:t xml:space="preserve"> </w:t>
            </w:r>
            <w:r w:rsidR="001D6463">
              <w:t>min</w:t>
            </w:r>
            <w:r w:rsidR="00303082">
              <w:t>s</w:t>
            </w:r>
          </w:p>
        </w:tc>
        <w:tc>
          <w:tcPr>
            <w:tcW w:w="6608" w:type="dxa"/>
          </w:tcPr>
          <w:p w14:paraId="66D98FCC" w14:textId="41F9B136" w:rsidR="00303082" w:rsidRPr="00C37487" w:rsidRDefault="002D683F" w:rsidP="00303082">
            <w:pPr>
              <w:rPr>
                <w:b/>
              </w:rPr>
            </w:pPr>
            <w:r>
              <w:rPr>
                <w:b/>
              </w:rPr>
              <w:t>Discussion and Review</w:t>
            </w:r>
          </w:p>
          <w:p w14:paraId="431CBB04" w14:textId="7BCC4755" w:rsidR="001D6463" w:rsidRPr="003E6DAD" w:rsidRDefault="001D6463" w:rsidP="002D683F"/>
        </w:tc>
        <w:tc>
          <w:tcPr>
            <w:tcW w:w="1463" w:type="dxa"/>
          </w:tcPr>
          <w:p w14:paraId="403F71BA" w14:textId="114FD0B6" w:rsidR="001D6463" w:rsidRDefault="001D6463"/>
        </w:tc>
      </w:tr>
    </w:tbl>
    <w:p w14:paraId="1CC84E3D" w14:textId="77777777" w:rsidR="002037D2" w:rsidRDefault="002037D2" w:rsidP="003E6DAD"/>
    <w:sectPr w:rsidR="002037D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10381" w14:textId="77777777" w:rsidR="00755264" w:rsidRDefault="00755264" w:rsidP="00A5271E">
      <w:pPr>
        <w:spacing w:after="0" w:line="240" w:lineRule="auto"/>
      </w:pPr>
      <w:r>
        <w:separator/>
      </w:r>
    </w:p>
  </w:endnote>
  <w:endnote w:type="continuationSeparator" w:id="0">
    <w:p w14:paraId="0E2E0ED1" w14:textId="77777777" w:rsidR="00755264" w:rsidRDefault="00755264" w:rsidP="00A527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D59E4" w14:textId="77777777" w:rsidR="00DA7D02" w:rsidRDefault="00DA7D0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1944648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ADAEDC1" w14:textId="77777777" w:rsidR="00A5271E" w:rsidRDefault="00A5271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1BDFFA74" w14:textId="77777777" w:rsidR="00A5271E" w:rsidRDefault="00A5271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C7C8F" w14:textId="77777777" w:rsidR="00DA7D02" w:rsidRDefault="00DA7D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B81AD6" w14:textId="77777777" w:rsidR="00755264" w:rsidRDefault="00755264" w:rsidP="00A5271E">
      <w:pPr>
        <w:spacing w:after="0" w:line="240" w:lineRule="auto"/>
      </w:pPr>
      <w:r>
        <w:separator/>
      </w:r>
    </w:p>
  </w:footnote>
  <w:footnote w:type="continuationSeparator" w:id="0">
    <w:p w14:paraId="2FBE04B7" w14:textId="77777777" w:rsidR="00755264" w:rsidRDefault="00755264" w:rsidP="00A527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6EBB4" w14:textId="77777777" w:rsidR="00DA7D02" w:rsidRDefault="00DA7D0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7C791" w14:textId="0FF31920" w:rsidR="00A5271E" w:rsidRDefault="004C0DA3">
    <w:pPr>
      <w:pStyle w:val="Header"/>
    </w:pPr>
    <w:r w:rsidRPr="004C0DA3">
      <w:t xml:space="preserve">Branch </w:t>
    </w:r>
    <w:r w:rsidR="0027528D">
      <w:t xml:space="preserve">Outbreak </w:t>
    </w:r>
    <w:r w:rsidR="00DA7D02">
      <w:t>Response</w:t>
    </w:r>
    <w:r w:rsidRPr="004C0DA3">
      <w:t xml:space="preserve"> Team: Linking the Response to Longer-Term Interv</w:t>
    </w:r>
    <w:r w:rsidR="00B71326">
      <w:t>en</w:t>
    </w:r>
    <w:r w:rsidRPr="004C0DA3">
      <w:t>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F7D4B" w14:textId="77777777" w:rsidR="00DA7D02" w:rsidRDefault="00DA7D0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91CAF"/>
    <w:multiLevelType w:val="hybridMultilevel"/>
    <w:tmpl w:val="263AD2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CD53E1"/>
    <w:multiLevelType w:val="hybridMultilevel"/>
    <w:tmpl w:val="B84E17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3D5317"/>
    <w:multiLevelType w:val="hybridMultilevel"/>
    <w:tmpl w:val="9CE0A29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01C11"/>
    <w:multiLevelType w:val="hybridMultilevel"/>
    <w:tmpl w:val="C9ECD5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7460B2"/>
    <w:multiLevelType w:val="hybridMultilevel"/>
    <w:tmpl w:val="CEE600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FD0580"/>
    <w:multiLevelType w:val="hybridMultilevel"/>
    <w:tmpl w:val="571AD88E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0C74D7"/>
    <w:multiLevelType w:val="hybridMultilevel"/>
    <w:tmpl w:val="64661028"/>
    <w:lvl w:ilvl="0" w:tplc="80281A14">
      <w:numFmt w:val="bullet"/>
      <w:lvlText w:val="•"/>
      <w:lvlJc w:val="left"/>
      <w:pPr>
        <w:ind w:left="1440" w:hanging="72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F579A6"/>
    <w:multiLevelType w:val="hybridMultilevel"/>
    <w:tmpl w:val="66843A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0C536F"/>
    <w:multiLevelType w:val="hybridMultilevel"/>
    <w:tmpl w:val="368277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B65C07"/>
    <w:multiLevelType w:val="hybridMultilevel"/>
    <w:tmpl w:val="D8C47322"/>
    <w:lvl w:ilvl="0" w:tplc="80281A14">
      <w:numFmt w:val="bullet"/>
      <w:lvlText w:val="•"/>
      <w:lvlJc w:val="left"/>
      <w:pPr>
        <w:ind w:left="1440" w:hanging="720"/>
      </w:pPr>
      <w:rPr>
        <w:rFonts w:ascii="Calibri" w:eastAsiaTheme="minorHAnsi" w:hAnsi="Calibri" w:cstheme="minorBidi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352575"/>
    <w:multiLevelType w:val="hybridMultilevel"/>
    <w:tmpl w:val="D1BA78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5854B5"/>
    <w:multiLevelType w:val="hybridMultilevel"/>
    <w:tmpl w:val="BDA299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1E787D"/>
    <w:multiLevelType w:val="hybridMultilevel"/>
    <w:tmpl w:val="F0EE63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3E5F59"/>
    <w:multiLevelType w:val="hybridMultilevel"/>
    <w:tmpl w:val="0F8E26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7332AB"/>
    <w:multiLevelType w:val="hybridMultilevel"/>
    <w:tmpl w:val="E8C698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006CA5"/>
    <w:multiLevelType w:val="hybridMultilevel"/>
    <w:tmpl w:val="9906238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7EB707F"/>
    <w:multiLevelType w:val="hybridMultilevel"/>
    <w:tmpl w:val="1B0AA3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E2305A"/>
    <w:multiLevelType w:val="hybridMultilevel"/>
    <w:tmpl w:val="6C067E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A019A5"/>
    <w:multiLevelType w:val="hybridMultilevel"/>
    <w:tmpl w:val="1AD6E6D2"/>
    <w:lvl w:ilvl="0" w:tplc="08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9" w15:restartNumberingAfterBreak="0">
    <w:nsid w:val="4D114673"/>
    <w:multiLevelType w:val="hybridMultilevel"/>
    <w:tmpl w:val="EF064CB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FF06FDE"/>
    <w:multiLevelType w:val="hybridMultilevel"/>
    <w:tmpl w:val="DC2AD9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A919C4"/>
    <w:multiLevelType w:val="hybridMultilevel"/>
    <w:tmpl w:val="5350BEF0"/>
    <w:lvl w:ilvl="0" w:tplc="0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 w15:restartNumberingAfterBreak="0">
    <w:nsid w:val="5230541A"/>
    <w:multiLevelType w:val="hybridMultilevel"/>
    <w:tmpl w:val="55340A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2872E9"/>
    <w:multiLevelType w:val="hybridMultilevel"/>
    <w:tmpl w:val="61325B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B41052"/>
    <w:multiLevelType w:val="hybridMultilevel"/>
    <w:tmpl w:val="7EB692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4615CE"/>
    <w:multiLevelType w:val="hybridMultilevel"/>
    <w:tmpl w:val="6388B0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F07EBB"/>
    <w:multiLevelType w:val="hybridMultilevel"/>
    <w:tmpl w:val="273C97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8C5D48"/>
    <w:multiLevelType w:val="hybridMultilevel"/>
    <w:tmpl w:val="C00C2F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D92225"/>
    <w:multiLevelType w:val="hybridMultilevel"/>
    <w:tmpl w:val="1332BF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C35F79"/>
    <w:multiLevelType w:val="hybridMultilevel"/>
    <w:tmpl w:val="94447D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9244C7"/>
    <w:multiLevelType w:val="hybridMultilevel"/>
    <w:tmpl w:val="9BEA041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342D23"/>
    <w:multiLevelType w:val="hybridMultilevel"/>
    <w:tmpl w:val="B5A2B4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C61AD0"/>
    <w:multiLevelType w:val="hybridMultilevel"/>
    <w:tmpl w:val="A2BA5F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8744108">
    <w:abstractNumId w:val="10"/>
  </w:num>
  <w:num w:numId="2" w16cid:durableId="570233443">
    <w:abstractNumId w:val="1"/>
  </w:num>
  <w:num w:numId="3" w16cid:durableId="1852140954">
    <w:abstractNumId w:val="21"/>
  </w:num>
  <w:num w:numId="4" w16cid:durableId="1318992619">
    <w:abstractNumId w:val="18"/>
  </w:num>
  <w:num w:numId="5" w16cid:durableId="2090496519">
    <w:abstractNumId w:val="26"/>
  </w:num>
  <w:num w:numId="6" w16cid:durableId="1490754178">
    <w:abstractNumId w:val="25"/>
  </w:num>
  <w:num w:numId="7" w16cid:durableId="1939412811">
    <w:abstractNumId w:val="16"/>
  </w:num>
  <w:num w:numId="8" w16cid:durableId="653678798">
    <w:abstractNumId w:val="27"/>
  </w:num>
  <w:num w:numId="9" w16cid:durableId="1985625667">
    <w:abstractNumId w:val="11"/>
  </w:num>
  <w:num w:numId="10" w16cid:durableId="1939556029">
    <w:abstractNumId w:val="14"/>
  </w:num>
  <w:num w:numId="11" w16cid:durableId="752164454">
    <w:abstractNumId w:val="29"/>
  </w:num>
  <w:num w:numId="12" w16cid:durableId="1840778494">
    <w:abstractNumId w:val="20"/>
  </w:num>
  <w:num w:numId="13" w16cid:durableId="1739203742">
    <w:abstractNumId w:val="32"/>
  </w:num>
  <w:num w:numId="14" w16cid:durableId="806976980">
    <w:abstractNumId w:val="8"/>
  </w:num>
  <w:num w:numId="15" w16cid:durableId="868297140">
    <w:abstractNumId w:val="19"/>
  </w:num>
  <w:num w:numId="16" w16cid:durableId="460540897">
    <w:abstractNumId w:val="22"/>
  </w:num>
  <w:num w:numId="17" w16cid:durableId="651756784">
    <w:abstractNumId w:val="12"/>
  </w:num>
  <w:num w:numId="18" w16cid:durableId="1659771731">
    <w:abstractNumId w:val="13"/>
  </w:num>
  <w:num w:numId="19" w16cid:durableId="569729824">
    <w:abstractNumId w:val="4"/>
  </w:num>
  <w:num w:numId="20" w16cid:durableId="1976517833">
    <w:abstractNumId w:val="0"/>
  </w:num>
  <w:num w:numId="21" w16cid:durableId="1142503985">
    <w:abstractNumId w:val="7"/>
  </w:num>
  <w:num w:numId="22" w16cid:durableId="809633122">
    <w:abstractNumId w:val="15"/>
  </w:num>
  <w:num w:numId="23" w16cid:durableId="1290435770">
    <w:abstractNumId w:val="9"/>
  </w:num>
  <w:num w:numId="24" w16cid:durableId="1684165859">
    <w:abstractNumId w:val="6"/>
  </w:num>
  <w:num w:numId="25" w16cid:durableId="493186024">
    <w:abstractNumId w:val="23"/>
  </w:num>
  <w:num w:numId="26" w16cid:durableId="214631002">
    <w:abstractNumId w:val="31"/>
  </w:num>
  <w:num w:numId="27" w16cid:durableId="1011762065">
    <w:abstractNumId w:val="28"/>
  </w:num>
  <w:num w:numId="28" w16cid:durableId="795762023">
    <w:abstractNumId w:val="30"/>
  </w:num>
  <w:num w:numId="29" w16cid:durableId="713626601">
    <w:abstractNumId w:val="5"/>
  </w:num>
  <w:num w:numId="30" w16cid:durableId="862401419">
    <w:abstractNumId w:val="3"/>
  </w:num>
  <w:num w:numId="31" w16cid:durableId="1740977054">
    <w:abstractNumId w:val="24"/>
  </w:num>
  <w:num w:numId="32" w16cid:durableId="1285190089">
    <w:abstractNumId w:val="2"/>
  </w:num>
  <w:num w:numId="33" w16cid:durableId="1362607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7D2"/>
    <w:rsid w:val="00005BE7"/>
    <w:rsid w:val="0001166A"/>
    <w:rsid w:val="00016CAD"/>
    <w:rsid w:val="00017C13"/>
    <w:rsid w:val="00022108"/>
    <w:rsid w:val="00023027"/>
    <w:rsid w:val="00027DF2"/>
    <w:rsid w:val="00033424"/>
    <w:rsid w:val="00036830"/>
    <w:rsid w:val="00045F88"/>
    <w:rsid w:val="00052D70"/>
    <w:rsid w:val="00065BC8"/>
    <w:rsid w:val="000737CC"/>
    <w:rsid w:val="0007425B"/>
    <w:rsid w:val="0008426F"/>
    <w:rsid w:val="00085156"/>
    <w:rsid w:val="00091381"/>
    <w:rsid w:val="00093BD9"/>
    <w:rsid w:val="000B4B21"/>
    <w:rsid w:val="000E7E7F"/>
    <w:rsid w:val="000F6C00"/>
    <w:rsid w:val="00101978"/>
    <w:rsid w:val="00103DC7"/>
    <w:rsid w:val="00120B7E"/>
    <w:rsid w:val="001210BF"/>
    <w:rsid w:val="00125057"/>
    <w:rsid w:val="0013235C"/>
    <w:rsid w:val="0013328C"/>
    <w:rsid w:val="00136DA0"/>
    <w:rsid w:val="00143F79"/>
    <w:rsid w:val="001542B4"/>
    <w:rsid w:val="00162563"/>
    <w:rsid w:val="001832D2"/>
    <w:rsid w:val="001922C8"/>
    <w:rsid w:val="001A511C"/>
    <w:rsid w:val="001C212E"/>
    <w:rsid w:val="001C25BF"/>
    <w:rsid w:val="001D1660"/>
    <w:rsid w:val="001D6463"/>
    <w:rsid w:val="001D6C3C"/>
    <w:rsid w:val="001E190D"/>
    <w:rsid w:val="001E2052"/>
    <w:rsid w:val="001E3BC9"/>
    <w:rsid w:val="001F10C0"/>
    <w:rsid w:val="001F5D1C"/>
    <w:rsid w:val="002037D2"/>
    <w:rsid w:val="00212A61"/>
    <w:rsid w:val="00215F12"/>
    <w:rsid w:val="00235FD9"/>
    <w:rsid w:val="0023613C"/>
    <w:rsid w:val="002463FE"/>
    <w:rsid w:val="0027528D"/>
    <w:rsid w:val="00281120"/>
    <w:rsid w:val="00292FCD"/>
    <w:rsid w:val="002A29FC"/>
    <w:rsid w:val="002A51B3"/>
    <w:rsid w:val="002A6C34"/>
    <w:rsid w:val="002B2BDC"/>
    <w:rsid w:val="002C24BE"/>
    <w:rsid w:val="002D0C43"/>
    <w:rsid w:val="002D1970"/>
    <w:rsid w:val="002D683F"/>
    <w:rsid w:val="002E783C"/>
    <w:rsid w:val="002F37E6"/>
    <w:rsid w:val="00303082"/>
    <w:rsid w:val="0032164F"/>
    <w:rsid w:val="00333222"/>
    <w:rsid w:val="003519EE"/>
    <w:rsid w:val="00352CD0"/>
    <w:rsid w:val="003600DD"/>
    <w:rsid w:val="00361478"/>
    <w:rsid w:val="0036303F"/>
    <w:rsid w:val="003654ED"/>
    <w:rsid w:val="0037097C"/>
    <w:rsid w:val="00385755"/>
    <w:rsid w:val="00387C98"/>
    <w:rsid w:val="0039790F"/>
    <w:rsid w:val="003A1F80"/>
    <w:rsid w:val="003A3120"/>
    <w:rsid w:val="003A615C"/>
    <w:rsid w:val="003B3E52"/>
    <w:rsid w:val="003D3280"/>
    <w:rsid w:val="003E3CFA"/>
    <w:rsid w:val="003E6DAD"/>
    <w:rsid w:val="003F084E"/>
    <w:rsid w:val="003F4B56"/>
    <w:rsid w:val="0040135A"/>
    <w:rsid w:val="004224A3"/>
    <w:rsid w:val="00437F64"/>
    <w:rsid w:val="004471CF"/>
    <w:rsid w:val="00472EF5"/>
    <w:rsid w:val="00483E7F"/>
    <w:rsid w:val="0048406E"/>
    <w:rsid w:val="004A7346"/>
    <w:rsid w:val="004B5A93"/>
    <w:rsid w:val="004C0DA3"/>
    <w:rsid w:val="004C1898"/>
    <w:rsid w:val="004D2483"/>
    <w:rsid w:val="004E297C"/>
    <w:rsid w:val="00507F55"/>
    <w:rsid w:val="00511592"/>
    <w:rsid w:val="00513D78"/>
    <w:rsid w:val="00525875"/>
    <w:rsid w:val="00531A66"/>
    <w:rsid w:val="00565939"/>
    <w:rsid w:val="00572CE9"/>
    <w:rsid w:val="00593C58"/>
    <w:rsid w:val="005954EB"/>
    <w:rsid w:val="005B559D"/>
    <w:rsid w:val="005D02C7"/>
    <w:rsid w:val="005E321F"/>
    <w:rsid w:val="005E60D9"/>
    <w:rsid w:val="005F716C"/>
    <w:rsid w:val="00607F69"/>
    <w:rsid w:val="00611754"/>
    <w:rsid w:val="006147BE"/>
    <w:rsid w:val="006226A4"/>
    <w:rsid w:val="006227EC"/>
    <w:rsid w:val="00630BDE"/>
    <w:rsid w:val="006427B7"/>
    <w:rsid w:val="00645A37"/>
    <w:rsid w:val="00645A38"/>
    <w:rsid w:val="0064635D"/>
    <w:rsid w:val="006504C0"/>
    <w:rsid w:val="00663C8F"/>
    <w:rsid w:val="00665FE4"/>
    <w:rsid w:val="006662C9"/>
    <w:rsid w:val="00670514"/>
    <w:rsid w:val="00671AC3"/>
    <w:rsid w:val="00671CE1"/>
    <w:rsid w:val="00693605"/>
    <w:rsid w:val="006955D4"/>
    <w:rsid w:val="006A24F2"/>
    <w:rsid w:val="006A36B8"/>
    <w:rsid w:val="006A3C6A"/>
    <w:rsid w:val="006A5A3D"/>
    <w:rsid w:val="006A7BA9"/>
    <w:rsid w:val="006B02CA"/>
    <w:rsid w:val="006B7F98"/>
    <w:rsid w:val="006C0285"/>
    <w:rsid w:val="006C2039"/>
    <w:rsid w:val="006C62CA"/>
    <w:rsid w:val="006F1ABD"/>
    <w:rsid w:val="006F2039"/>
    <w:rsid w:val="006F30A1"/>
    <w:rsid w:val="006F420F"/>
    <w:rsid w:val="0070365C"/>
    <w:rsid w:val="00705A94"/>
    <w:rsid w:val="0070795C"/>
    <w:rsid w:val="00711592"/>
    <w:rsid w:val="00721CBE"/>
    <w:rsid w:val="00755264"/>
    <w:rsid w:val="00770851"/>
    <w:rsid w:val="00780445"/>
    <w:rsid w:val="00785629"/>
    <w:rsid w:val="007933DE"/>
    <w:rsid w:val="007B12DE"/>
    <w:rsid w:val="007D0EC9"/>
    <w:rsid w:val="007D49D5"/>
    <w:rsid w:val="007D4E83"/>
    <w:rsid w:val="007F565B"/>
    <w:rsid w:val="007F7757"/>
    <w:rsid w:val="008028DC"/>
    <w:rsid w:val="008119C6"/>
    <w:rsid w:val="0083277A"/>
    <w:rsid w:val="008406F0"/>
    <w:rsid w:val="008418E8"/>
    <w:rsid w:val="0084354D"/>
    <w:rsid w:val="00853DAA"/>
    <w:rsid w:val="00856779"/>
    <w:rsid w:val="008628EC"/>
    <w:rsid w:val="0086482D"/>
    <w:rsid w:val="008661A7"/>
    <w:rsid w:val="00871CE4"/>
    <w:rsid w:val="00874E1B"/>
    <w:rsid w:val="00877A9B"/>
    <w:rsid w:val="00881487"/>
    <w:rsid w:val="0088443B"/>
    <w:rsid w:val="00884974"/>
    <w:rsid w:val="0088668A"/>
    <w:rsid w:val="008A7DBB"/>
    <w:rsid w:val="008D3B86"/>
    <w:rsid w:val="008E0383"/>
    <w:rsid w:val="008E0831"/>
    <w:rsid w:val="008F74B3"/>
    <w:rsid w:val="00917415"/>
    <w:rsid w:val="009174D7"/>
    <w:rsid w:val="00920C86"/>
    <w:rsid w:val="00922F7C"/>
    <w:rsid w:val="0092671C"/>
    <w:rsid w:val="00930071"/>
    <w:rsid w:val="00934D67"/>
    <w:rsid w:val="00936964"/>
    <w:rsid w:val="00942F2C"/>
    <w:rsid w:val="00943B9E"/>
    <w:rsid w:val="00943CDA"/>
    <w:rsid w:val="00944280"/>
    <w:rsid w:val="00963633"/>
    <w:rsid w:val="009640BF"/>
    <w:rsid w:val="00966F9A"/>
    <w:rsid w:val="00974D00"/>
    <w:rsid w:val="00976D3D"/>
    <w:rsid w:val="00991BF4"/>
    <w:rsid w:val="00997A11"/>
    <w:rsid w:val="00997F8B"/>
    <w:rsid w:val="009A765E"/>
    <w:rsid w:val="009B1DF4"/>
    <w:rsid w:val="009B5AD4"/>
    <w:rsid w:val="009D00A8"/>
    <w:rsid w:val="009D43D8"/>
    <w:rsid w:val="009E123A"/>
    <w:rsid w:val="009E4590"/>
    <w:rsid w:val="00A0637A"/>
    <w:rsid w:val="00A411C7"/>
    <w:rsid w:val="00A5271E"/>
    <w:rsid w:val="00A64227"/>
    <w:rsid w:val="00A64FD3"/>
    <w:rsid w:val="00A71784"/>
    <w:rsid w:val="00A72692"/>
    <w:rsid w:val="00A77EC4"/>
    <w:rsid w:val="00A82E7C"/>
    <w:rsid w:val="00A846A5"/>
    <w:rsid w:val="00A86540"/>
    <w:rsid w:val="00A95F7F"/>
    <w:rsid w:val="00AB01BC"/>
    <w:rsid w:val="00AD4BFC"/>
    <w:rsid w:val="00AE6A85"/>
    <w:rsid w:val="00AF3124"/>
    <w:rsid w:val="00AF5B27"/>
    <w:rsid w:val="00B11142"/>
    <w:rsid w:val="00B16BE2"/>
    <w:rsid w:val="00B36B98"/>
    <w:rsid w:val="00B444B5"/>
    <w:rsid w:val="00B45045"/>
    <w:rsid w:val="00B4700C"/>
    <w:rsid w:val="00B52D4D"/>
    <w:rsid w:val="00B54FC7"/>
    <w:rsid w:val="00B608C5"/>
    <w:rsid w:val="00B643AC"/>
    <w:rsid w:val="00B71326"/>
    <w:rsid w:val="00B84E6C"/>
    <w:rsid w:val="00B87D14"/>
    <w:rsid w:val="00B94171"/>
    <w:rsid w:val="00B95070"/>
    <w:rsid w:val="00B96880"/>
    <w:rsid w:val="00B97149"/>
    <w:rsid w:val="00BB4A46"/>
    <w:rsid w:val="00BC10E3"/>
    <w:rsid w:val="00BC3C82"/>
    <w:rsid w:val="00BC709B"/>
    <w:rsid w:val="00BD2476"/>
    <w:rsid w:val="00BD51E5"/>
    <w:rsid w:val="00C0067F"/>
    <w:rsid w:val="00C05E73"/>
    <w:rsid w:val="00C06B89"/>
    <w:rsid w:val="00C203AB"/>
    <w:rsid w:val="00C22B9A"/>
    <w:rsid w:val="00C37487"/>
    <w:rsid w:val="00C53315"/>
    <w:rsid w:val="00C5785C"/>
    <w:rsid w:val="00C63579"/>
    <w:rsid w:val="00C72121"/>
    <w:rsid w:val="00C735EE"/>
    <w:rsid w:val="00C74CE9"/>
    <w:rsid w:val="00C77734"/>
    <w:rsid w:val="00C85FDB"/>
    <w:rsid w:val="00C90B60"/>
    <w:rsid w:val="00C93943"/>
    <w:rsid w:val="00CB58FE"/>
    <w:rsid w:val="00CC145F"/>
    <w:rsid w:val="00CC1EB1"/>
    <w:rsid w:val="00CC3C7A"/>
    <w:rsid w:val="00CC720F"/>
    <w:rsid w:val="00CD1CCA"/>
    <w:rsid w:val="00CE1DAE"/>
    <w:rsid w:val="00CE588C"/>
    <w:rsid w:val="00CE7487"/>
    <w:rsid w:val="00CF4F2E"/>
    <w:rsid w:val="00D00688"/>
    <w:rsid w:val="00D01E24"/>
    <w:rsid w:val="00D0528E"/>
    <w:rsid w:val="00D10886"/>
    <w:rsid w:val="00D471AB"/>
    <w:rsid w:val="00D47BD7"/>
    <w:rsid w:val="00D532F1"/>
    <w:rsid w:val="00D54240"/>
    <w:rsid w:val="00D6055F"/>
    <w:rsid w:val="00D62582"/>
    <w:rsid w:val="00D67321"/>
    <w:rsid w:val="00D72E4C"/>
    <w:rsid w:val="00DA7D02"/>
    <w:rsid w:val="00DB092F"/>
    <w:rsid w:val="00DB0F90"/>
    <w:rsid w:val="00DD33AB"/>
    <w:rsid w:val="00DE10FE"/>
    <w:rsid w:val="00DF2D28"/>
    <w:rsid w:val="00E103AE"/>
    <w:rsid w:val="00E2115F"/>
    <w:rsid w:val="00E217DF"/>
    <w:rsid w:val="00E23EAD"/>
    <w:rsid w:val="00E2450A"/>
    <w:rsid w:val="00E25C13"/>
    <w:rsid w:val="00E2734B"/>
    <w:rsid w:val="00E31185"/>
    <w:rsid w:val="00E317CD"/>
    <w:rsid w:val="00E37571"/>
    <w:rsid w:val="00E42BE4"/>
    <w:rsid w:val="00E55E32"/>
    <w:rsid w:val="00E6056C"/>
    <w:rsid w:val="00E60ADE"/>
    <w:rsid w:val="00E623E7"/>
    <w:rsid w:val="00E6772E"/>
    <w:rsid w:val="00E76738"/>
    <w:rsid w:val="00E83981"/>
    <w:rsid w:val="00E86346"/>
    <w:rsid w:val="00EA1C41"/>
    <w:rsid w:val="00EA372C"/>
    <w:rsid w:val="00EA74FC"/>
    <w:rsid w:val="00EB2888"/>
    <w:rsid w:val="00EB4705"/>
    <w:rsid w:val="00EB4F38"/>
    <w:rsid w:val="00EC0BD0"/>
    <w:rsid w:val="00EC4804"/>
    <w:rsid w:val="00ED25D4"/>
    <w:rsid w:val="00ED5CC3"/>
    <w:rsid w:val="00EE1DF4"/>
    <w:rsid w:val="00EE5FDE"/>
    <w:rsid w:val="00EE6715"/>
    <w:rsid w:val="00F03A51"/>
    <w:rsid w:val="00F1213C"/>
    <w:rsid w:val="00F153DB"/>
    <w:rsid w:val="00F2466F"/>
    <w:rsid w:val="00F307B6"/>
    <w:rsid w:val="00F322CC"/>
    <w:rsid w:val="00F406AA"/>
    <w:rsid w:val="00F463DE"/>
    <w:rsid w:val="00F57230"/>
    <w:rsid w:val="00F61F4A"/>
    <w:rsid w:val="00F63E3E"/>
    <w:rsid w:val="00F740EF"/>
    <w:rsid w:val="00F81EAA"/>
    <w:rsid w:val="00F83098"/>
    <w:rsid w:val="00F86F14"/>
    <w:rsid w:val="00F8718E"/>
    <w:rsid w:val="00F951C9"/>
    <w:rsid w:val="00FA4AE9"/>
    <w:rsid w:val="00FA5DD7"/>
    <w:rsid w:val="00FB0E85"/>
    <w:rsid w:val="00FB1DA9"/>
    <w:rsid w:val="00FB7181"/>
    <w:rsid w:val="00FC0642"/>
    <w:rsid w:val="00FC6DA1"/>
    <w:rsid w:val="00FD2E8E"/>
    <w:rsid w:val="00FD45C3"/>
    <w:rsid w:val="00FE4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DE24053"/>
  <w15:docId w15:val="{3CF04280-61D2-4A39-901A-56F9BFB2D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532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B2BD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527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271E"/>
  </w:style>
  <w:style w:type="paragraph" w:styleId="Footer">
    <w:name w:val="footer"/>
    <w:basedOn w:val="Normal"/>
    <w:link w:val="FooterChar"/>
    <w:uiPriority w:val="99"/>
    <w:unhideWhenUsed/>
    <w:rsid w:val="00A527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27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726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E34DC04CC79D449B9CFCD6D2061404" ma:contentTypeVersion="18" ma:contentTypeDescription="Crea un document nou" ma:contentTypeScope="" ma:versionID="10a239dc0efc500d145d73441b75c4a4">
  <xsd:schema xmlns:xsd="http://www.w3.org/2001/XMLSchema" xmlns:xs="http://www.w3.org/2001/XMLSchema" xmlns:p="http://schemas.microsoft.com/office/2006/metadata/properties" xmlns:ns2="46dc02c4-f63d-4a25-b4ff-1f3bed395b53" xmlns:ns3="133e5729-7bb1-4685-bd1f-c5e580a2ee33" targetNamespace="http://schemas.microsoft.com/office/2006/metadata/properties" ma:root="true" ma:fieldsID="a9fdba561975acb5a24fcae3eea8f202" ns2:_="" ns3:_="">
    <xsd:import namespace="46dc02c4-f63d-4a25-b4ff-1f3bed395b53"/>
    <xsd:import namespace="133e5729-7bb1-4685-bd1f-c5e580a2ee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Sharedwith" minOccurs="0"/>
                <xsd:element ref="ns2:Comme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dc02c4-f63d-4a25-b4ff-1f3bed395b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Sharedwith" ma:index="21" nillable="true" ma:displayName="Shared with" ma:format="Dropdown" ma:internalName="Sharedwith">
      <xsd:simpleType>
        <xsd:restriction base="dms:Text">
          <xsd:maxLength value="255"/>
        </xsd:restriction>
      </xsd:simpleType>
    </xsd:element>
    <xsd:element name="Comments" ma:index="22" nillable="true" ma:displayName="Comments" ma:format="Dropdown" ma:internalName="Comments">
      <xsd:simpleType>
        <xsd:restriction base="dms:Text">
          <xsd:maxLength value="255"/>
        </xsd:restriction>
      </xsd:simpleType>
    </xsd:element>
    <xsd:element name="lcf76f155ced4ddcb4097134ff3c332f" ma:index="24" nillable="true" ma:taxonomy="true" ma:internalName="lcf76f155ced4ddcb4097134ff3c332f" ma:taxonomyFieldName="MediaServiceImageTags" ma:displayName="Etiquetes de la imatge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5cc3d5bd-c7ff-448c-a8db-21860a682db1}" ma:internalName="TaxCatchAll" ma:showField="CatchAllData" ma:web="133e5729-7bb1-4685-bd1f-c5e580a2ee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3e5729-7bb1-4685-bd1f-c5e580a2ee33" xsi:nil="true"/>
    <Sharedwith xmlns="46dc02c4-f63d-4a25-b4ff-1f3bed395b53" xsi:nil="true"/>
    <Comments xmlns="46dc02c4-f63d-4a25-b4ff-1f3bed395b53" xsi:nil="true"/>
    <lcf76f155ced4ddcb4097134ff3c332f xmlns="46dc02c4-f63d-4a25-b4ff-1f3bed395b5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B82A401-0379-4153-9BA9-FF788DA5B7DC}"/>
</file>

<file path=customXml/itemProps2.xml><?xml version="1.0" encoding="utf-8"?>
<ds:datastoreItem xmlns:ds="http://schemas.openxmlformats.org/officeDocument/2006/customXml" ds:itemID="{67EAC64E-C8FB-4D73-B0F1-AF60CDC7B36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4A43CB7-7938-470F-8A62-E220F71F53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</TotalTime>
  <Pages>2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BRC</Company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Claire Grisaffi</dc:creator>
  <cp:lastModifiedBy>Eva TURRO FONT</cp:lastModifiedBy>
  <cp:revision>28</cp:revision>
  <cp:lastPrinted>2016-04-11T12:41:00Z</cp:lastPrinted>
  <dcterms:created xsi:type="dcterms:W3CDTF">2020-11-19T16:57:00Z</dcterms:created>
  <dcterms:modified xsi:type="dcterms:W3CDTF">2023-01-10T09:54:00Z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0x010100FFE34DC04CC79D449B9CFCD6D2061404</vt:lpwstr>
  </property>
</Properties>
</file>