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21AD9" w14:textId="72260422" w:rsidR="002D1D6C" w:rsidRPr="00CF3BEA" w:rsidRDefault="00E50D29">
      <w:pPr>
        <w:rPr>
          <w:b/>
          <w:bCs/>
          <w:sz w:val="36"/>
          <w:szCs w:val="36"/>
        </w:rPr>
      </w:pPr>
      <w:r>
        <w:rPr>
          <w:b/>
          <w:bCs/>
          <w:sz w:val="36"/>
          <w:szCs w:val="36"/>
        </w:rPr>
        <w:t xml:space="preserve">Module 4 </w:t>
      </w:r>
      <w:r w:rsidR="0027637D">
        <w:rPr>
          <w:b/>
          <w:bCs/>
          <w:sz w:val="36"/>
          <w:szCs w:val="36"/>
        </w:rPr>
        <w:t xml:space="preserve">- </w:t>
      </w:r>
      <w:r w:rsidR="00CF3BEA" w:rsidRPr="00CF3BEA">
        <w:rPr>
          <w:b/>
          <w:bCs/>
          <w:sz w:val="36"/>
          <w:szCs w:val="36"/>
        </w:rPr>
        <w:t xml:space="preserve">Activity </w:t>
      </w:r>
      <w:r w:rsidR="00781A59">
        <w:rPr>
          <w:b/>
          <w:bCs/>
          <w:sz w:val="36"/>
          <w:szCs w:val="36"/>
        </w:rPr>
        <w:t>3</w:t>
      </w:r>
      <w:r w:rsidR="005B594A">
        <w:rPr>
          <w:b/>
          <w:bCs/>
          <w:sz w:val="36"/>
          <w:szCs w:val="36"/>
        </w:rPr>
        <w:t>.3</w:t>
      </w:r>
      <w:r w:rsidR="00CF3BEA">
        <w:rPr>
          <w:b/>
          <w:bCs/>
          <w:sz w:val="36"/>
          <w:szCs w:val="36"/>
        </w:rPr>
        <w:t xml:space="preserve"> - </w:t>
      </w:r>
      <w:r w:rsidR="00781A59">
        <w:rPr>
          <w:b/>
          <w:bCs/>
          <w:sz w:val="36"/>
          <w:szCs w:val="36"/>
        </w:rPr>
        <w:t>Scenario</w:t>
      </w:r>
    </w:p>
    <w:p w14:paraId="506A17F8" w14:textId="11265EC9" w:rsidR="00CB77A2" w:rsidRDefault="00CB77A2"/>
    <w:p w14:paraId="3664FC37" w14:textId="29FC8700" w:rsidR="00770F62" w:rsidRDefault="5193FF14" w:rsidP="2DEB0143">
      <w:pPr>
        <w:rPr>
          <w:b/>
          <w:bCs/>
          <w:sz w:val="28"/>
          <w:szCs w:val="28"/>
        </w:rPr>
      </w:pPr>
      <w:r w:rsidRPr="2DEB0143">
        <w:rPr>
          <w:rFonts w:ascii="Calibri" w:eastAsia="Calibri" w:hAnsi="Calibri" w:cs="Calibri"/>
          <w:b/>
          <w:bCs/>
          <w:sz w:val="28"/>
          <w:szCs w:val="28"/>
          <w:lang w:val="en-US"/>
        </w:rPr>
        <w:t xml:space="preserve">C. Food </w:t>
      </w:r>
      <w:r w:rsidRPr="2DEB0143">
        <w:rPr>
          <w:b/>
          <w:bCs/>
          <w:sz w:val="28"/>
          <w:szCs w:val="28"/>
        </w:rPr>
        <w:t>risk behaviour at household level</w:t>
      </w:r>
    </w:p>
    <w:p w14:paraId="4D8CAFA6" w14:textId="5BA72332" w:rsidR="00770F62" w:rsidRDefault="7D9E9511" w:rsidP="2DEB0143">
      <w:pPr>
        <w:rPr>
          <w:sz w:val="28"/>
          <w:szCs w:val="28"/>
        </w:rPr>
      </w:pPr>
      <w:r w:rsidRPr="2DEB0143">
        <w:rPr>
          <w:sz w:val="28"/>
          <w:szCs w:val="28"/>
        </w:rPr>
        <w:t xml:space="preserve">Read the scenario in your group and then discuss </w:t>
      </w:r>
      <w:r w:rsidRPr="005B594A">
        <w:rPr>
          <w:i/>
          <w:iCs/>
          <w:sz w:val="28"/>
          <w:szCs w:val="28"/>
        </w:rPr>
        <w:t xml:space="preserve">what </w:t>
      </w:r>
      <w:r w:rsidRPr="005B594A">
        <w:rPr>
          <w:b/>
          <w:bCs/>
          <w:i/>
          <w:iCs/>
          <w:sz w:val="28"/>
          <w:szCs w:val="28"/>
        </w:rPr>
        <w:t>actions</w:t>
      </w:r>
      <w:r w:rsidRPr="005B594A">
        <w:rPr>
          <w:i/>
          <w:iCs/>
          <w:sz w:val="28"/>
          <w:szCs w:val="28"/>
        </w:rPr>
        <w:t xml:space="preserve"> the </w:t>
      </w:r>
      <w:r w:rsidR="7CAB9A45" w:rsidRPr="005B594A">
        <w:rPr>
          <w:i/>
          <w:iCs/>
          <w:sz w:val="28"/>
          <w:szCs w:val="28"/>
        </w:rPr>
        <w:t>volunteers</w:t>
      </w:r>
      <w:r w:rsidRPr="005B594A">
        <w:rPr>
          <w:i/>
          <w:iCs/>
          <w:sz w:val="28"/>
          <w:szCs w:val="28"/>
        </w:rPr>
        <w:t xml:space="preserve"> will need to </w:t>
      </w:r>
      <w:r w:rsidR="32B0B53A" w:rsidRPr="005B594A">
        <w:rPr>
          <w:i/>
          <w:iCs/>
          <w:sz w:val="28"/>
          <w:szCs w:val="28"/>
        </w:rPr>
        <w:t>under</w:t>
      </w:r>
      <w:r w:rsidRPr="005B594A">
        <w:rPr>
          <w:i/>
          <w:iCs/>
          <w:sz w:val="28"/>
          <w:szCs w:val="28"/>
        </w:rPr>
        <w:t>take</w:t>
      </w:r>
      <w:r w:rsidR="5165FA38" w:rsidRPr="005B594A">
        <w:rPr>
          <w:i/>
          <w:iCs/>
          <w:sz w:val="28"/>
          <w:szCs w:val="28"/>
        </w:rPr>
        <w:t xml:space="preserve"> related to </w:t>
      </w:r>
      <w:r w:rsidR="5165FA38" w:rsidRPr="005B594A">
        <w:rPr>
          <w:b/>
          <w:bCs/>
          <w:i/>
          <w:iCs/>
          <w:sz w:val="28"/>
          <w:szCs w:val="28"/>
        </w:rPr>
        <w:t>food risk behaviour</w:t>
      </w:r>
      <w:r w:rsidR="5165FA38" w:rsidRPr="2DEB0143">
        <w:rPr>
          <w:sz w:val="28"/>
          <w:szCs w:val="28"/>
        </w:rPr>
        <w:t>.</w:t>
      </w:r>
      <w:r w:rsidR="5F144A26" w:rsidRPr="2DEB0143">
        <w:rPr>
          <w:sz w:val="28"/>
          <w:szCs w:val="28"/>
        </w:rPr>
        <w:t xml:space="preserve"> (You have 5 minutes)</w:t>
      </w:r>
    </w:p>
    <w:p w14:paraId="3D9E6451" w14:textId="36D0E723" w:rsidR="00770F62" w:rsidRDefault="00770F62" w:rsidP="2DEB0143">
      <w:pPr>
        <w:rPr>
          <w:sz w:val="28"/>
          <w:szCs w:val="28"/>
        </w:rPr>
      </w:pPr>
    </w:p>
    <w:p w14:paraId="176E674D" w14:textId="7A7BA45B" w:rsidR="00770F62" w:rsidRDefault="5AB0CB15" w:rsidP="2DEB0143">
      <w:pPr>
        <w:rPr>
          <w:rFonts w:ascii="Calibri" w:eastAsia="Calibri" w:hAnsi="Calibri" w:cs="Calibri"/>
          <w:lang w:val="en-US"/>
        </w:rPr>
      </w:pPr>
      <w:r w:rsidRPr="2DEB0143">
        <w:rPr>
          <w:rFonts w:ascii="Calibri" w:eastAsia="Calibri" w:hAnsi="Calibri" w:cs="Calibri"/>
          <w:b/>
          <w:bCs/>
          <w:sz w:val="28"/>
          <w:szCs w:val="28"/>
          <w:lang w:val="en-US"/>
        </w:rPr>
        <w:t>Scenario 5</w:t>
      </w:r>
      <w:r w:rsidRPr="2DEB0143">
        <w:rPr>
          <w:rFonts w:ascii="Calibri" w:eastAsia="Calibri" w:hAnsi="Calibri" w:cs="Calibri"/>
          <w:sz w:val="28"/>
          <w:szCs w:val="28"/>
          <w:lang w:val="en-US"/>
        </w:rPr>
        <w:t xml:space="preserve"> - </w:t>
      </w:r>
      <w:r w:rsidR="5193FF14" w:rsidRPr="2DEB0143">
        <w:rPr>
          <w:rFonts w:ascii="Calibri" w:eastAsia="Calibri" w:hAnsi="Calibri" w:cs="Calibri"/>
          <w:i/>
          <w:iCs/>
          <w:sz w:val="28"/>
          <w:szCs w:val="28"/>
          <w:lang w:val="en-US"/>
        </w:rPr>
        <w:t>You observe the woman in the household preparing a meal. She cleans her hands and then washes the surfaces and starts to cut food on a plate. She calls through to her daughter who comes immediately from outside and starts to assist her. Previously cooked rice is taken from an open pot and added to that being cooked. Halfway through the mother leaves in response to the cries of a small child and then returns to continue cooking.</w:t>
      </w:r>
      <w:r w:rsidR="00770F62">
        <w:br/>
      </w:r>
    </w:p>
    <w:p w14:paraId="16D8F019" w14:textId="45B5083C" w:rsidR="00770F62" w:rsidRDefault="7730F5F1" w:rsidP="2DEB0143">
      <w:pPr>
        <w:rPr>
          <w:rFonts w:ascii="Calibri" w:eastAsia="Calibri" w:hAnsi="Calibri" w:cs="Calibri"/>
          <w:i/>
          <w:iCs/>
          <w:sz w:val="28"/>
          <w:szCs w:val="28"/>
          <w:lang w:val="en-US"/>
        </w:rPr>
      </w:pPr>
      <w:r w:rsidRPr="2DEB0143">
        <w:rPr>
          <w:rFonts w:ascii="Calibri" w:eastAsia="Calibri" w:hAnsi="Calibri" w:cs="Calibri"/>
          <w:b/>
          <w:bCs/>
          <w:sz w:val="28"/>
          <w:szCs w:val="28"/>
          <w:lang w:val="en-US"/>
        </w:rPr>
        <w:t>Scenario 6</w:t>
      </w:r>
      <w:r w:rsidRPr="2DEB0143">
        <w:rPr>
          <w:rFonts w:ascii="Calibri" w:eastAsia="Calibri" w:hAnsi="Calibri" w:cs="Calibri"/>
          <w:sz w:val="28"/>
          <w:szCs w:val="28"/>
          <w:lang w:val="en-US"/>
        </w:rPr>
        <w:t xml:space="preserve"> - </w:t>
      </w:r>
      <w:r w:rsidR="5193FF14" w:rsidRPr="2DEB0143">
        <w:rPr>
          <w:rFonts w:ascii="Calibri" w:eastAsia="Calibri" w:hAnsi="Calibri" w:cs="Calibri"/>
          <w:i/>
          <w:iCs/>
          <w:sz w:val="28"/>
          <w:szCs w:val="28"/>
          <w:lang w:val="en-US"/>
        </w:rPr>
        <w:t>The mother in the household feels unwell and remains in bed being taken care of by her two daughters. Food left uneaten by the mother is collected and eaten by the younger daughter who then washes the plate and puts it in a rack with the others. The elder daughter takes water in a cup to the mother and spends time with her before returning and starting to prepare another meal.</w:t>
      </w:r>
    </w:p>
    <w:p w14:paraId="4727B347" w14:textId="0BBEBBCD" w:rsidR="00770F62" w:rsidRDefault="5193FF14" w:rsidP="00557F45">
      <w:r w:rsidRPr="2DEB0143">
        <w:rPr>
          <w:rFonts w:ascii="Calibri" w:eastAsia="Calibri" w:hAnsi="Calibri" w:cs="Calibri"/>
          <w:lang w:val="en-US"/>
        </w:rPr>
        <w:t xml:space="preserve"> </w:t>
      </w:r>
    </w:p>
    <w:p w14:paraId="03893E6C" w14:textId="038039F0" w:rsidR="00770F62" w:rsidRDefault="5193FF14" w:rsidP="2DEB0143">
      <w:pPr>
        <w:rPr>
          <w:rFonts w:ascii="Calibri" w:eastAsia="Calibri" w:hAnsi="Calibri" w:cs="Calibri"/>
          <w:b/>
          <w:bCs/>
          <w:color w:val="000000" w:themeColor="text1"/>
          <w:sz w:val="28"/>
          <w:szCs w:val="28"/>
          <w:lang w:val="en-US"/>
        </w:rPr>
      </w:pPr>
      <w:r w:rsidRPr="2DEB0143">
        <w:rPr>
          <w:rFonts w:ascii="Calibri" w:eastAsia="Calibri" w:hAnsi="Calibri" w:cs="Calibri"/>
          <w:b/>
          <w:bCs/>
          <w:sz w:val="28"/>
          <w:szCs w:val="28"/>
          <w:lang w:val="en-US"/>
        </w:rPr>
        <w:t xml:space="preserve">D. Handwashing </w:t>
      </w:r>
      <w:r w:rsidRPr="2DEB0143">
        <w:rPr>
          <w:rFonts w:ascii="Calibri" w:eastAsia="Calibri" w:hAnsi="Calibri" w:cs="Calibri"/>
          <w:b/>
          <w:bCs/>
          <w:color w:val="000000" w:themeColor="text1"/>
          <w:sz w:val="28"/>
          <w:szCs w:val="28"/>
          <w:lang w:val="en-US"/>
        </w:rPr>
        <w:t>with soap and water.</w:t>
      </w:r>
    </w:p>
    <w:p w14:paraId="4F0C09FB" w14:textId="281EDCAC" w:rsidR="00770F62" w:rsidRDefault="030B27EE" w:rsidP="2DEB0143">
      <w:pPr>
        <w:rPr>
          <w:rFonts w:ascii="Calibri" w:eastAsia="Calibri" w:hAnsi="Calibri" w:cs="Calibri"/>
          <w:i/>
          <w:iCs/>
          <w:sz w:val="28"/>
          <w:szCs w:val="28"/>
          <w:lang w:val="en-US"/>
        </w:rPr>
      </w:pPr>
      <w:r w:rsidRPr="2DEB0143">
        <w:rPr>
          <w:rFonts w:ascii="Calibri" w:eastAsia="Calibri" w:hAnsi="Calibri" w:cs="Calibri"/>
          <w:b/>
          <w:bCs/>
          <w:sz w:val="28"/>
          <w:szCs w:val="28"/>
          <w:lang w:val="en-US"/>
        </w:rPr>
        <w:t>Scenario 7</w:t>
      </w:r>
      <w:r w:rsidRPr="2DEB0143">
        <w:rPr>
          <w:rFonts w:ascii="Calibri" w:eastAsia="Calibri" w:hAnsi="Calibri" w:cs="Calibri"/>
          <w:sz w:val="28"/>
          <w:szCs w:val="28"/>
          <w:lang w:val="en-US"/>
        </w:rPr>
        <w:t xml:space="preserve"> - </w:t>
      </w:r>
      <w:r w:rsidR="5193FF14" w:rsidRPr="2DEB0143">
        <w:rPr>
          <w:rFonts w:ascii="Calibri" w:eastAsia="Calibri" w:hAnsi="Calibri" w:cs="Calibri"/>
          <w:i/>
          <w:iCs/>
          <w:sz w:val="28"/>
          <w:szCs w:val="28"/>
          <w:lang w:val="en-US"/>
        </w:rPr>
        <w:t xml:space="preserve">You observe the latrine used by the household, which is also used by 5 other households. The man in the household takes water from the household supply pouring into a small bucket which he then takes with him to the latrine along with a small piece of soap. After using the </w:t>
      </w:r>
      <w:r w:rsidR="511E060C" w:rsidRPr="2DEB0143">
        <w:rPr>
          <w:rFonts w:ascii="Calibri" w:eastAsia="Calibri" w:hAnsi="Calibri" w:cs="Calibri"/>
          <w:i/>
          <w:iCs/>
          <w:sz w:val="28"/>
          <w:szCs w:val="28"/>
          <w:lang w:val="en-US"/>
        </w:rPr>
        <w:t>latrine,</w:t>
      </w:r>
      <w:r w:rsidR="5193FF14" w:rsidRPr="2DEB0143">
        <w:rPr>
          <w:rFonts w:ascii="Calibri" w:eastAsia="Calibri" w:hAnsi="Calibri" w:cs="Calibri"/>
          <w:i/>
          <w:iCs/>
          <w:sz w:val="28"/>
          <w:szCs w:val="28"/>
          <w:lang w:val="en-US"/>
        </w:rPr>
        <w:t xml:space="preserve"> he washes his hands just outside of it with the soap and water.</w:t>
      </w:r>
    </w:p>
    <w:p w14:paraId="62CB1E49" w14:textId="00996FF6" w:rsidR="00770F62" w:rsidRDefault="5193FF14" w:rsidP="2DEB0143">
      <w:pPr>
        <w:rPr>
          <w:rFonts w:ascii="Calibri" w:eastAsia="Calibri" w:hAnsi="Calibri" w:cs="Calibri"/>
          <w:i/>
          <w:iCs/>
          <w:lang w:val="en-US"/>
        </w:rPr>
      </w:pPr>
      <w:r w:rsidRPr="2DEB0143">
        <w:rPr>
          <w:rFonts w:ascii="Calibri" w:eastAsia="Calibri" w:hAnsi="Calibri" w:cs="Calibri"/>
          <w:i/>
          <w:iCs/>
          <w:lang w:val="en-US"/>
        </w:rPr>
        <w:t xml:space="preserve"> </w:t>
      </w:r>
    </w:p>
    <w:p w14:paraId="5E4EE9FC" w14:textId="3E8BAC1E" w:rsidR="00770F62" w:rsidRDefault="579F5F95" w:rsidP="2DEB0143">
      <w:pPr>
        <w:rPr>
          <w:rFonts w:ascii="Calibri" w:eastAsia="Calibri" w:hAnsi="Calibri" w:cs="Calibri"/>
          <w:i/>
          <w:iCs/>
          <w:sz w:val="28"/>
          <w:szCs w:val="28"/>
          <w:lang w:val="en-US"/>
        </w:rPr>
      </w:pPr>
      <w:r w:rsidRPr="2DEB0143">
        <w:rPr>
          <w:rFonts w:ascii="Calibri" w:eastAsia="Calibri" w:hAnsi="Calibri" w:cs="Calibri"/>
          <w:b/>
          <w:bCs/>
          <w:sz w:val="28"/>
          <w:szCs w:val="28"/>
          <w:lang w:val="en-US"/>
        </w:rPr>
        <w:t xml:space="preserve">Scenario 8 </w:t>
      </w:r>
      <w:r w:rsidRPr="2DEB0143">
        <w:rPr>
          <w:rFonts w:ascii="Calibri" w:eastAsia="Calibri" w:hAnsi="Calibri" w:cs="Calibri"/>
          <w:sz w:val="28"/>
          <w:szCs w:val="28"/>
          <w:lang w:val="en-US"/>
        </w:rPr>
        <w:t xml:space="preserve">- </w:t>
      </w:r>
      <w:r w:rsidR="5193FF14" w:rsidRPr="2DEB0143">
        <w:rPr>
          <w:rFonts w:ascii="Calibri" w:eastAsia="Calibri" w:hAnsi="Calibri" w:cs="Calibri"/>
          <w:i/>
          <w:iCs/>
          <w:sz w:val="28"/>
          <w:szCs w:val="28"/>
          <w:lang w:val="en-US"/>
        </w:rPr>
        <w:t>A teenage girl comes from caring for her sick brother. She washes her hands and then cleans his clothing with the same soap, then putting the clothes out to dry. She then starts to prepare food for the family after quickly rinsing her hands with water.</w:t>
      </w:r>
    </w:p>
    <w:p w14:paraId="544977FC" w14:textId="4DC5223D" w:rsidR="00770F62" w:rsidRDefault="5193FF14" w:rsidP="00557F45">
      <w:r w:rsidRPr="2DEB0143">
        <w:rPr>
          <w:rFonts w:ascii="Calibri" w:eastAsia="Calibri" w:hAnsi="Calibri" w:cs="Calibri"/>
          <w:lang w:val="en-US"/>
        </w:rPr>
        <w:t xml:space="preserve"> </w:t>
      </w:r>
    </w:p>
    <w:p w14:paraId="69CD7DA1" w14:textId="425E2A41" w:rsidR="00770F62" w:rsidRDefault="5193FF14" w:rsidP="2DEB0143">
      <w:pPr>
        <w:rPr>
          <w:b/>
          <w:bCs/>
          <w:sz w:val="28"/>
          <w:szCs w:val="28"/>
        </w:rPr>
      </w:pPr>
      <w:r w:rsidRPr="2DEB0143">
        <w:rPr>
          <w:rFonts w:ascii="Calibri" w:eastAsia="Calibri" w:hAnsi="Calibri" w:cs="Calibri"/>
          <w:b/>
          <w:bCs/>
          <w:sz w:val="28"/>
          <w:szCs w:val="28"/>
          <w:lang w:val="en-US"/>
        </w:rPr>
        <w:lastRenderedPageBreak/>
        <w:t xml:space="preserve">E. </w:t>
      </w:r>
      <w:r w:rsidR="21714862" w:rsidRPr="2DEB0143">
        <w:rPr>
          <w:b/>
          <w:bCs/>
          <w:sz w:val="28"/>
          <w:szCs w:val="28"/>
        </w:rPr>
        <w:t>Additional questions for households that have either had suspected cases in the household or are currently treating suspected cases. (cholera/AWD)</w:t>
      </w:r>
    </w:p>
    <w:p w14:paraId="58FE42E0" w14:textId="4502ED62" w:rsidR="00770F62" w:rsidRDefault="00770F62" w:rsidP="2DEB0143">
      <w:pPr>
        <w:rPr>
          <w:b/>
          <w:bCs/>
          <w:sz w:val="28"/>
          <w:szCs w:val="28"/>
        </w:rPr>
      </w:pPr>
    </w:p>
    <w:p w14:paraId="585CE188" w14:textId="1E493C78" w:rsidR="00770F62" w:rsidRDefault="446642BC" w:rsidP="2DEB0143">
      <w:pPr>
        <w:rPr>
          <w:rFonts w:ascii="Calibri" w:eastAsia="Calibri" w:hAnsi="Calibri" w:cs="Calibri"/>
          <w:i/>
          <w:iCs/>
          <w:sz w:val="28"/>
          <w:szCs w:val="28"/>
          <w:lang w:val="en-US"/>
        </w:rPr>
      </w:pPr>
      <w:r w:rsidRPr="2DEB0143">
        <w:rPr>
          <w:rFonts w:ascii="Calibri" w:eastAsia="Calibri" w:hAnsi="Calibri" w:cs="Calibri"/>
          <w:b/>
          <w:bCs/>
          <w:sz w:val="28"/>
          <w:szCs w:val="28"/>
          <w:lang w:val="en-US"/>
        </w:rPr>
        <w:t xml:space="preserve">Scenario 9 </w:t>
      </w:r>
      <w:r w:rsidRPr="2DEB0143">
        <w:rPr>
          <w:rFonts w:ascii="Calibri" w:eastAsia="Calibri" w:hAnsi="Calibri" w:cs="Calibri"/>
          <w:sz w:val="28"/>
          <w:szCs w:val="28"/>
          <w:lang w:val="en-US"/>
        </w:rPr>
        <w:t xml:space="preserve">- </w:t>
      </w:r>
      <w:r w:rsidR="5193FF14" w:rsidRPr="2DEB0143">
        <w:rPr>
          <w:rFonts w:ascii="Calibri" w:eastAsia="Calibri" w:hAnsi="Calibri" w:cs="Calibri"/>
          <w:i/>
          <w:iCs/>
          <w:sz w:val="28"/>
          <w:szCs w:val="28"/>
          <w:lang w:val="en-US"/>
        </w:rPr>
        <w:t>A sick child in the household wonders through the kitchen area on their way to the toilet which is an outside latrine shared with one other house. On coming back the mother notices the child has soiled clothing and gets them to remove it outside. The child gets other clothing and goes to the sleeping area. The mother washes the clothes with soap and hangs them to dry in the sun.</w:t>
      </w:r>
    </w:p>
    <w:p w14:paraId="4C4D7CE2" w14:textId="5417CFEE" w:rsidR="00770F62" w:rsidRDefault="00770F62" w:rsidP="2DEB0143">
      <w:pPr>
        <w:rPr>
          <w:i/>
          <w:iCs/>
        </w:rPr>
      </w:pPr>
    </w:p>
    <w:sectPr w:rsidR="00770F62" w:rsidSect="00781A59">
      <w:head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54C38" w14:textId="77777777" w:rsidR="00A52571" w:rsidRDefault="00A52571" w:rsidP="009B2D9A">
      <w:pPr>
        <w:spacing w:after="0" w:line="240" w:lineRule="auto"/>
      </w:pPr>
      <w:r>
        <w:separator/>
      </w:r>
    </w:p>
  </w:endnote>
  <w:endnote w:type="continuationSeparator" w:id="0">
    <w:p w14:paraId="59BA44B7" w14:textId="77777777" w:rsidR="00A52571" w:rsidRDefault="00A52571" w:rsidP="009B2D9A">
      <w:pPr>
        <w:spacing w:after="0" w:line="240" w:lineRule="auto"/>
      </w:pPr>
      <w:r>
        <w:continuationSeparator/>
      </w:r>
    </w:p>
  </w:endnote>
  <w:endnote w:type="continuationNotice" w:id="1">
    <w:p w14:paraId="2702086B" w14:textId="77777777" w:rsidR="00A52571" w:rsidRDefault="00A525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rlito">
    <w:altName w:val="Calibri"/>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A2720" w14:textId="77777777" w:rsidR="00A52571" w:rsidRDefault="00A52571" w:rsidP="009B2D9A">
      <w:pPr>
        <w:spacing w:after="0" w:line="240" w:lineRule="auto"/>
      </w:pPr>
      <w:r>
        <w:separator/>
      </w:r>
    </w:p>
  </w:footnote>
  <w:footnote w:type="continuationSeparator" w:id="0">
    <w:p w14:paraId="14A73AFD" w14:textId="77777777" w:rsidR="00A52571" w:rsidRDefault="00A52571" w:rsidP="009B2D9A">
      <w:pPr>
        <w:spacing w:after="0" w:line="240" w:lineRule="auto"/>
      </w:pPr>
      <w:r>
        <w:continuationSeparator/>
      </w:r>
    </w:p>
  </w:footnote>
  <w:footnote w:type="continuationNotice" w:id="1">
    <w:p w14:paraId="72AEDD5A" w14:textId="77777777" w:rsidR="00A52571" w:rsidRDefault="00A525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152FF" w14:textId="33F45C48" w:rsidR="009B2D9A" w:rsidRDefault="2DEB0143" w:rsidP="009B2D9A">
    <w:pPr>
      <w:pStyle w:val="Header"/>
      <w:jc w:val="right"/>
    </w:pPr>
    <w:r>
      <w:t> </w:t>
    </w:r>
    <w:r w:rsidR="00F57ED4">
      <w:rPr>
        <w:noProof/>
      </w:rPr>
      <w:drawing>
        <wp:inline distT="0" distB="0" distL="0" distR="0" wp14:anchorId="408502F5" wp14:editId="49CF51D0">
          <wp:extent cx="1584521" cy="447258"/>
          <wp:effectExtent l="0" t="0" r="3175"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rotWithShape="1">
                  <a:blip r:embed="rId1">
                    <a:extLst>
                      <a:ext uri="{28A0092B-C50C-407E-A947-70E740481C1C}">
                        <a14:useLocalDpi xmlns:a14="http://schemas.microsoft.com/office/drawing/2010/main" val="0"/>
                      </a:ext>
                    </a:extLst>
                  </a:blip>
                  <a:srcRect l="1189" t="3978" r="1265" b="3965"/>
                  <a:stretch/>
                </pic:blipFill>
                <pic:spPr bwMode="auto">
                  <a:xfrm>
                    <a:off x="0" y="0"/>
                    <a:ext cx="1716957" cy="484640"/>
                  </a:xfrm>
                  <a:prstGeom prst="rect">
                    <a:avLst/>
                  </a:prstGeom>
                  <a:ln>
                    <a:noFill/>
                  </a:ln>
                  <a:extLst>
                    <a:ext uri="{53640926-AAD7-44D8-BBD7-CCE9431645EC}">
                      <a14:shadowObscured xmlns:a14="http://schemas.microsoft.com/office/drawing/2010/main"/>
                    </a:ext>
                  </a:extLst>
                </pic:spPr>
              </pic:pic>
            </a:graphicData>
          </a:graphic>
        </wp:inline>
      </w:drawing>
    </w:r>
  </w:p>
  <w:p w14:paraId="7E7737C3" w14:textId="77777777" w:rsidR="009B2D9A" w:rsidRDefault="009B2D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A3EC4"/>
    <w:multiLevelType w:val="hybridMultilevel"/>
    <w:tmpl w:val="26C0200E"/>
    <w:lvl w:ilvl="0" w:tplc="3FDC30EA">
      <w:start w:val="1"/>
      <w:numFmt w:val="decimal"/>
      <w:lvlText w:val="%1."/>
      <w:lvlJc w:val="left"/>
      <w:pPr>
        <w:ind w:left="720" w:hanging="360"/>
      </w:pPr>
    </w:lvl>
    <w:lvl w:ilvl="1" w:tplc="0EC84E8E">
      <w:start w:val="1"/>
      <w:numFmt w:val="lowerLetter"/>
      <w:lvlText w:val="%2."/>
      <w:lvlJc w:val="left"/>
      <w:pPr>
        <w:ind w:left="1440" w:hanging="360"/>
      </w:pPr>
    </w:lvl>
    <w:lvl w:ilvl="2" w:tplc="18943BB4">
      <w:start w:val="1"/>
      <w:numFmt w:val="lowerRoman"/>
      <w:lvlText w:val="%3."/>
      <w:lvlJc w:val="right"/>
      <w:pPr>
        <w:ind w:left="2160" w:hanging="180"/>
      </w:pPr>
    </w:lvl>
    <w:lvl w:ilvl="3" w:tplc="C0A0365A">
      <w:start w:val="1"/>
      <w:numFmt w:val="decimal"/>
      <w:lvlText w:val="%4."/>
      <w:lvlJc w:val="left"/>
      <w:pPr>
        <w:ind w:left="2880" w:hanging="360"/>
      </w:pPr>
    </w:lvl>
    <w:lvl w:ilvl="4" w:tplc="66CC1630">
      <w:start w:val="1"/>
      <w:numFmt w:val="lowerLetter"/>
      <w:lvlText w:val="%5."/>
      <w:lvlJc w:val="left"/>
      <w:pPr>
        <w:ind w:left="3600" w:hanging="360"/>
      </w:pPr>
    </w:lvl>
    <w:lvl w:ilvl="5" w:tplc="971475D6">
      <w:start w:val="1"/>
      <w:numFmt w:val="lowerRoman"/>
      <w:lvlText w:val="%6."/>
      <w:lvlJc w:val="right"/>
      <w:pPr>
        <w:ind w:left="4320" w:hanging="180"/>
      </w:pPr>
    </w:lvl>
    <w:lvl w:ilvl="6" w:tplc="35B25878">
      <w:start w:val="1"/>
      <w:numFmt w:val="decimal"/>
      <w:lvlText w:val="%7."/>
      <w:lvlJc w:val="left"/>
      <w:pPr>
        <w:ind w:left="5040" w:hanging="360"/>
      </w:pPr>
    </w:lvl>
    <w:lvl w:ilvl="7" w:tplc="50C87216">
      <w:start w:val="1"/>
      <w:numFmt w:val="lowerLetter"/>
      <w:lvlText w:val="%8."/>
      <w:lvlJc w:val="left"/>
      <w:pPr>
        <w:ind w:left="5760" w:hanging="360"/>
      </w:pPr>
    </w:lvl>
    <w:lvl w:ilvl="8" w:tplc="59B019B4">
      <w:start w:val="1"/>
      <w:numFmt w:val="lowerRoman"/>
      <w:lvlText w:val="%9."/>
      <w:lvlJc w:val="right"/>
      <w:pPr>
        <w:ind w:left="6480" w:hanging="180"/>
      </w:pPr>
    </w:lvl>
  </w:abstractNum>
  <w:abstractNum w:abstractNumId="1" w15:restartNumberingAfterBreak="0">
    <w:nsid w:val="28FD30FF"/>
    <w:multiLevelType w:val="hybridMultilevel"/>
    <w:tmpl w:val="AD761312"/>
    <w:lvl w:ilvl="0" w:tplc="DA1E6286">
      <w:start w:val="1"/>
      <w:numFmt w:val="decimal"/>
      <w:lvlText w:val="%1."/>
      <w:lvlJc w:val="left"/>
      <w:pPr>
        <w:ind w:left="720" w:hanging="360"/>
      </w:pPr>
    </w:lvl>
    <w:lvl w:ilvl="1" w:tplc="036C9FC4">
      <w:start w:val="1"/>
      <w:numFmt w:val="lowerLetter"/>
      <w:lvlText w:val="%2."/>
      <w:lvlJc w:val="left"/>
      <w:pPr>
        <w:ind w:left="1440" w:hanging="360"/>
      </w:pPr>
    </w:lvl>
    <w:lvl w:ilvl="2" w:tplc="B54A819E">
      <w:start w:val="1"/>
      <w:numFmt w:val="lowerRoman"/>
      <w:lvlText w:val="%3."/>
      <w:lvlJc w:val="right"/>
      <w:pPr>
        <w:ind w:left="2160" w:hanging="180"/>
      </w:pPr>
    </w:lvl>
    <w:lvl w:ilvl="3" w:tplc="FE442128">
      <w:start w:val="1"/>
      <w:numFmt w:val="decimal"/>
      <w:lvlText w:val="%4."/>
      <w:lvlJc w:val="left"/>
      <w:pPr>
        <w:ind w:left="2880" w:hanging="360"/>
      </w:pPr>
    </w:lvl>
    <w:lvl w:ilvl="4" w:tplc="639CC696">
      <w:start w:val="1"/>
      <w:numFmt w:val="lowerLetter"/>
      <w:lvlText w:val="%5."/>
      <w:lvlJc w:val="left"/>
      <w:pPr>
        <w:ind w:left="3600" w:hanging="360"/>
      </w:pPr>
    </w:lvl>
    <w:lvl w:ilvl="5" w:tplc="F640B794">
      <w:start w:val="1"/>
      <w:numFmt w:val="lowerRoman"/>
      <w:lvlText w:val="%6."/>
      <w:lvlJc w:val="right"/>
      <w:pPr>
        <w:ind w:left="4320" w:hanging="180"/>
      </w:pPr>
    </w:lvl>
    <w:lvl w:ilvl="6" w:tplc="55143806">
      <w:start w:val="1"/>
      <w:numFmt w:val="decimal"/>
      <w:lvlText w:val="%7."/>
      <w:lvlJc w:val="left"/>
      <w:pPr>
        <w:ind w:left="5040" w:hanging="360"/>
      </w:pPr>
    </w:lvl>
    <w:lvl w:ilvl="7" w:tplc="8CE0D140">
      <w:start w:val="1"/>
      <w:numFmt w:val="lowerLetter"/>
      <w:lvlText w:val="%8."/>
      <w:lvlJc w:val="left"/>
      <w:pPr>
        <w:ind w:left="5760" w:hanging="360"/>
      </w:pPr>
    </w:lvl>
    <w:lvl w:ilvl="8" w:tplc="25BE43D6">
      <w:start w:val="1"/>
      <w:numFmt w:val="lowerRoman"/>
      <w:lvlText w:val="%9."/>
      <w:lvlJc w:val="right"/>
      <w:pPr>
        <w:ind w:left="6480" w:hanging="180"/>
      </w:pPr>
    </w:lvl>
  </w:abstractNum>
  <w:abstractNum w:abstractNumId="2" w15:restartNumberingAfterBreak="0">
    <w:nsid w:val="2C002C12"/>
    <w:multiLevelType w:val="hybridMultilevel"/>
    <w:tmpl w:val="C02E290A"/>
    <w:lvl w:ilvl="0" w:tplc="08090005">
      <w:start w:val="1"/>
      <w:numFmt w:val="bullet"/>
      <w:lvlText w:val=""/>
      <w:lvlJc w:val="left"/>
      <w:pPr>
        <w:ind w:left="828" w:hanging="360"/>
      </w:pPr>
      <w:rPr>
        <w:rFonts w:ascii="Wingdings" w:hAnsi="Wingdings"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3" w15:restartNumberingAfterBreak="0">
    <w:nsid w:val="3AB57E56"/>
    <w:multiLevelType w:val="hybridMultilevel"/>
    <w:tmpl w:val="2E442FEE"/>
    <w:lvl w:ilvl="0" w:tplc="0736EDBE">
      <w:start w:val="1"/>
      <w:numFmt w:val="bullet"/>
      <w:lvlText w:val=""/>
      <w:lvlJc w:val="left"/>
      <w:pPr>
        <w:ind w:left="828" w:hanging="360"/>
      </w:pPr>
      <w:rPr>
        <w:rFonts w:ascii="Wingdings" w:hAnsi="Wingdings" w:hint="default"/>
        <w:color w:val="auto"/>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4" w15:restartNumberingAfterBreak="0">
    <w:nsid w:val="55B541C1"/>
    <w:multiLevelType w:val="hybridMultilevel"/>
    <w:tmpl w:val="73FADF2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9049962">
    <w:abstractNumId w:val="4"/>
  </w:num>
  <w:num w:numId="2" w16cid:durableId="1747875025">
    <w:abstractNumId w:val="0"/>
  </w:num>
  <w:num w:numId="3" w16cid:durableId="904871967">
    <w:abstractNumId w:val="1"/>
  </w:num>
  <w:num w:numId="4" w16cid:durableId="387923193">
    <w:abstractNumId w:val="3"/>
  </w:num>
  <w:num w:numId="5" w16cid:durableId="8567703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zMjIysDSzNLC0tDBX0lEKTi0uzszPAykwrQUAfrA3VSwAAAA="/>
  </w:docVars>
  <w:rsids>
    <w:rsidRoot w:val="00DB1769"/>
    <w:rsid w:val="000401B7"/>
    <w:rsid w:val="000403F6"/>
    <w:rsid w:val="00040BF7"/>
    <w:rsid w:val="00052CAB"/>
    <w:rsid w:val="00087611"/>
    <w:rsid w:val="000C2F18"/>
    <w:rsid w:val="000D5F79"/>
    <w:rsid w:val="00113ABD"/>
    <w:rsid w:val="00131486"/>
    <w:rsid w:val="001B4AD4"/>
    <w:rsid w:val="001C2B43"/>
    <w:rsid w:val="001D0665"/>
    <w:rsid w:val="00224F9D"/>
    <w:rsid w:val="00232279"/>
    <w:rsid w:val="0023781A"/>
    <w:rsid w:val="0026131F"/>
    <w:rsid w:val="0027637D"/>
    <w:rsid w:val="002A5DD2"/>
    <w:rsid w:val="002D1D6C"/>
    <w:rsid w:val="002E4D49"/>
    <w:rsid w:val="00355887"/>
    <w:rsid w:val="00382C16"/>
    <w:rsid w:val="00395307"/>
    <w:rsid w:val="003F431B"/>
    <w:rsid w:val="004110C6"/>
    <w:rsid w:val="004610E2"/>
    <w:rsid w:val="004D651E"/>
    <w:rsid w:val="005011EE"/>
    <w:rsid w:val="005028E5"/>
    <w:rsid w:val="005470EC"/>
    <w:rsid w:val="005539BC"/>
    <w:rsid w:val="00557F45"/>
    <w:rsid w:val="005B594A"/>
    <w:rsid w:val="005B732F"/>
    <w:rsid w:val="005C4BDB"/>
    <w:rsid w:val="005D19B5"/>
    <w:rsid w:val="006609E2"/>
    <w:rsid w:val="006862BC"/>
    <w:rsid w:val="006B11A8"/>
    <w:rsid w:val="006B707B"/>
    <w:rsid w:val="007136DA"/>
    <w:rsid w:val="00725A9A"/>
    <w:rsid w:val="00730665"/>
    <w:rsid w:val="00732AE3"/>
    <w:rsid w:val="007431DE"/>
    <w:rsid w:val="007660E9"/>
    <w:rsid w:val="00770F62"/>
    <w:rsid w:val="00781A59"/>
    <w:rsid w:val="008354F4"/>
    <w:rsid w:val="00835EB2"/>
    <w:rsid w:val="008414E1"/>
    <w:rsid w:val="00865597"/>
    <w:rsid w:val="00912C08"/>
    <w:rsid w:val="00923EF4"/>
    <w:rsid w:val="009438AF"/>
    <w:rsid w:val="00950E3F"/>
    <w:rsid w:val="009922EA"/>
    <w:rsid w:val="009B2D9A"/>
    <w:rsid w:val="009C3140"/>
    <w:rsid w:val="009E493A"/>
    <w:rsid w:val="00A35930"/>
    <w:rsid w:val="00A3709B"/>
    <w:rsid w:val="00A52571"/>
    <w:rsid w:val="00AB6389"/>
    <w:rsid w:val="00AF7D95"/>
    <w:rsid w:val="00B057D3"/>
    <w:rsid w:val="00B17372"/>
    <w:rsid w:val="00B25EDE"/>
    <w:rsid w:val="00B45C52"/>
    <w:rsid w:val="00C03787"/>
    <w:rsid w:val="00C74B5B"/>
    <w:rsid w:val="00CB77A2"/>
    <w:rsid w:val="00CC2C53"/>
    <w:rsid w:val="00CD7FF0"/>
    <w:rsid w:val="00CE2739"/>
    <w:rsid w:val="00CE6727"/>
    <w:rsid w:val="00CF2ED5"/>
    <w:rsid w:val="00CF3BEA"/>
    <w:rsid w:val="00D138EB"/>
    <w:rsid w:val="00D3523D"/>
    <w:rsid w:val="00D35578"/>
    <w:rsid w:val="00D40544"/>
    <w:rsid w:val="00D45B10"/>
    <w:rsid w:val="00D75CD4"/>
    <w:rsid w:val="00DB1769"/>
    <w:rsid w:val="00DE3BB5"/>
    <w:rsid w:val="00DE442D"/>
    <w:rsid w:val="00DF2445"/>
    <w:rsid w:val="00DF4864"/>
    <w:rsid w:val="00E15477"/>
    <w:rsid w:val="00E41677"/>
    <w:rsid w:val="00E50D29"/>
    <w:rsid w:val="00E5627E"/>
    <w:rsid w:val="00E64E38"/>
    <w:rsid w:val="00E97753"/>
    <w:rsid w:val="00ED5F80"/>
    <w:rsid w:val="00F208B7"/>
    <w:rsid w:val="00F26647"/>
    <w:rsid w:val="00F541ED"/>
    <w:rsid w:val="00F57ED4"/>
    <w:rsid w:val="00FA49D7"/>
    <w:rsid w:val="030B27EE"/>
    <w:rsid w:val="078BC8BA"/>
    <w:rsid w:val="0A6EE217"/>
    <w:rsid w:val="0A880A74"/>
    <w:rsid w:val="11D1E68E"/>
    <w:rsid w:val="152F5678"/>
    <w:rsid w:val="19EC3B0C"/>
    <w:rsid w:val="1B78C8D4"/>
    <w:rsid w:val="1B95ECDC"/>
    <w:rsid w:val="1C0F9B6B"/>
    <w:rsid w:val="204C39F7"/>
    <w:rsid w:val="21714862"/>
    <w:rsid w:val="24F71636"/>
    <w:rsid w:val="2C1CA3BA"/>
    <w:rsid w:val="2D366D08"/>
    <w:rsid w:val="2DEB0143"/>
    <w:rsid w:val="32B0B53A"/>
    <w:rsid w:val="3438BEA0"/>
    <w:rsid w:val="3AE3DA9D"/>
    <w:rsid w:val="446642BC"/>
    <w:rsid w:val="4479820C"/>
    <w:rsid w:val="453AB7D7"/>
    <w:rsid w:val="488E19C8"/>
    <w:rsid w:val="4BA66BEB"/>
    <w:rsid w:val="4C40CBF2"/>
    <w:rsid w:val="4F786CB4"/>
    <w:rsid w:val="511E060C"/>
    <w:rsid w:val="5165FA38"/>
    <w:rsid w:val="5193FF14"/>
    <w:rsid w:val="579F5F95"/>
    <w:rsid w:val="5A3AD20D"/>
    <w:rsid w:val="5AB0CB15"/>
    <w:rsid w:val="5CF107AA"/>
    <w:rsid w:val="5F144A26"/>
    <w:rsid w:val="60ACF313"/>
    <w:rsid w:val="6248C374"/>
    <w:rsid w:val="65806436"/>
    <w:rsid w:val="68B804F8"/>
    <w:rsid w:val="6CB8C90B"/>
    <w:rsid w:val="6DA49E78"/>
    <w:rsid w:val="7730F5F1"/>
    <w:rsid w:val="788FB8B9"/>
    <w:rsid w:val="7CAB9A45"/>
    <w:rsid w:val="7D9E95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7682E"/>
  <w15:chartTrackingRefBased/>
  <w15:docId w15:val="{FF0F801A-703D-475D-AEEB-261A9EC04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0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B77A2"/>
    <w:pPr>
      <w:ind w:left="720"/>
      <w:contextualSpacing/>
    </w:pPr>
  </w:style>
  <w:style w:type="paragraph" w:styleId="Header">
    <w:name w:val="header"/>
    <w:basedOn w:val="Normal"/>
    <w:link w:val="HeaderChar"/>
    <w:uiPriority w:val="99"/>
    <w:unhideWhenUsed/>
    <w:rsid w:val="009B2D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2D9A"/>
  </w:style>
  <w:style w:type="paragraph" w:styleId="Footer">
    <w:name w:val="footer"/>
    <w:basedOn w:val="Normal"/>
    <w:link w:val="FooterChar"/>
    <w:uiPriority w:val="99"/>
    <w:unhideWhenUsed/>
    <w:rsid w:val="009B2D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2D9A"/>
  </w:style>
  <w:style w:type="table" w:styleId="TableGrid">
    <w:name w:val="Table Grid"/>
    <w:basedOn w:val="TableNormal"/>
    <w:uiPriority w:val="39"/>
    <w:rsid w:val="00AB6389"/>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5D19B5"/>
    <w:pPr>
      <w:widowControl w:val="0"/>
      <w:autoSpaceDE w:val="0"/>
      <w:autoSpaceDN w:val="0"/>
      <w:spacing w:after="0" w:line="240" w:lineRule="auto"/>
    </w:pPr>
    <w:rPr>
      <w:rFonts w:ascii="Carlito" w:eastAsia="Carlito" w:hAnsi="Carlito" w:cs="Carlito"/>
      <w:lang w:val="en-US"/>
    </w:rPr>
  </w:style>
  <w:style w:type="paragraph" w:styleId="BodyText">
    <w:name w:val="Body Text"/>
    <w:basedOn w:val="Normal"/>
    <w:link w:val="BodyTextChar"/>
    <w:uiPriority w:val="1"/>
    <w:qFormat/>
    <w:rsid w:val="000C2F18"/>
    <w:pPr>
      <w:widowControl w:val="0"/>
      <w:autoSpaceDE w:val="0"/>
      <w:autoSpaceDN w:val="0"/>
      <w:spacing w:after="0" w:line="240" w:lineRule="auto"/>
    </w:pPr>
    <w:rPr>
      <w:rFonts w:ascii="Tahoma" w:eastAsia="Tahoma" w:hAnsi="Tahoma" w:cs="Tahoma"/>
      <w:lang w:val="en-US"/>
    </w:rPr>
  </w:style>
  <w:style w:type="character" w:customStyle="1" w:styleId="BodyTextChar">
    <w:name w:val="Body Text Char"/>
    <w:basedOn w:val="DefaultParagraphFont"/>
    <w:link w:val="BodyText"/>
    <w:uiPriority w:val="1"/>
    <w:rsid w:val="000C2F18"/>
    <w:rPr>
      <w:rFonts w:ascii="Tahoma" w:eastAsia="Tahoma" w:hAnsi="Tahoma" w:cs="Tahom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Sharedwith xmlns="46dc02c4-f63d-4a25-b4ff-1f3bed395b53" xsi:nil="true"/>
    <Comments xmlns="46dc02c4-f63d-4a25-b4ff-1f3bed395b53" xsi:nil="true"/>
    <lcf76f155ced4ddcb4097134ff3c332f xmlns="46dc02c4-f63d-4a25-b4ff-1f3bed395b5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E34DC04CC79D449B9CFCD6D2061404" ma:contentTypeVersion="18" ma:contentTypeDescription="Crea un document nou" ma:contentTypeScope="" ma:versionID="10a239dc0efc500d145d73441b75c4a4">
  <xsd:schema xmlns:xsd="http://www.w3.org/2001/XMLSchema" xmlns:xs="http://www.w3.org/2001/XMLSchema" xmlns:p="http://schemas.microsoft.com/office/2006/metadata/properties" xmlns:ns2="46dc02c4-f63d-4a25-b4ff-1f3bed395b53" xmlns:ns3="133e5729-7bb1-4685-bd1f-c5e580a2ee33" targetNamespace="http://schemas.microsoft.com/office/2006/metadata/properties" ma:root="true" ma:fieldsID="a9fdba561975acb5a24fcae3eea8f202" ns2:_="" ns3:_="">
    <xsd:import namespace="46dc02c4-f63d-4a25-b4ff-1f3bed395b53"/>
    <xsd:import namespace="133e5729-7bb1-4685-bd1f-c5e580a2ee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Sharedwith"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c02c4-f63d-4a25-b4ff-1f3bed395b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Sharedwith" ma:index="21" nillable="true" ma:displayName="Shared with" ma:format="Dropdown" ma:internalName="Sharedwith">
      <xsd:simpleType>
        <xsd:restriction base="dms:Text">
          <xsd:maxLength value="255"/>
        </xsd:restriction>
      </xsd:simpleType>
    </xsd:element>
    <xsd:element name="Comments" ma:index="22" nillable="true" ma:displayName="Comments" ma:format="Dropdown" ma:internalName="Comments">
      <xsd:simpleType>
        <xsd:restriction base="dms:Text">
          <xsd:maxLength value="255"/>
        </xsd:restriction>
      </xsd:simpleType>
    </xsd:element>
    <xsd:element name="lcf76f155ced4ddcb4097134ff3c332f" ma:index="24" nillable="true" ma:taxonomy="true" ma:internalName="lcf76f155ced4ddcb4097134ff3c332f" ma:taxonomyFieldName="MediaServiceImageTags" ma:displayName="Etiquetes de la imatge"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18"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 compartit amb detalls" ma:internalName="SharedWithDetails" ma:readOnly="true">
      <xsd:simpleType>
        <xsd:restriction base="dms:Note">
          <xsd:maxLength value="255"/>
        </xsd:restriction>
      </xsd:simpleType>
    </xsd:element>
    <xsd:element name="TaxCatchAll" ma:index="25"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E19372-2C23-45B7-A684-2CAD2C536936}">
  <ds:schemaRefs>
    <ds:schemaRef ds:uri="http://schemas.microsoft.com/sharepoint/v3/contenttype/forms"/>
  </ds:schemaRefs>
</ds:datastoreItem>
</file>

<file path=customXml/itemProps2.xml><?xml version="1.0" encoding="utf-8"?>
<ds:datastoreItem xmlns:ds="http://schemas.openxmlformats.org/officeDocument/2006/customXml" ds:itemID="{DB0A4C91-16B8-4042-B7B6-AB0B4C488F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02BF98-95A8-4D1F-BBC7-709A76105AE2}"/>
</file>

<file path=docProps/app.xml><?xml version="1.0" encoding="utf-8"?>
<Properties xmlns="http://schemas.openxmlformats.org/officeDocument/2006/extended-properties" xmlns:vt="http://schemas.openxmlformats.org/officeDocument/2006/docPropsVTypes">
  <Template>Normal.dotm</Template>
  <TotalTime>48</TotalTime>
  <Pages>2</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Rupert Gill</dc:creator>
  <cp:keywords/>
  <dc:description/>
  <cp:lastModifiedBy>Eva TURRO FONT</cp:lastModifiedBy>
  <cp:revision>89</cp:revision>
  <dcterms:created xsi:type="dcterms:W3CDTF">2021-04-13T13:38:00Z</dcterms:created>
  <dcterms:modified xsi:type="dcterms:W3CDTF">2023-01-10T09:27:00Z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0x010100FFE34DC04CC79D449B9CFCD6D2061404</vt:lpwstr>
  </property>
</Properties>
</file>