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496"/>
        <w:tblW w:w="0" w:type="auto"/>
        <w:tblLook w:val="04A0"/>
      </w:tblPr>
      <w:tblGrid>
        <w:gridCol w:w="7807"/>
        <w:gridCol w:w="7807"/>
      </w:tblGrid>
      <w:tr w:rsidR="0004176F" w:rsidRPr="007752D6" w:rsidTr="008573FF">
        <w:trPr>
          <w:trHeight w:val="423"/>
        </w:trPr>
        <w:tc>
          <w:tcPr>
            <w:tcW w:w="15614" w:type="dxa"/>
            <w:gridSpan w:val="2"/>
            <w:shd w:val="clear" w:color="auto" w:fill="B6DDE8" w:themeFill="accent5" w:themeFillTint="66"/>
            <w:vAlign w:val="center"/>
          </w:tcPr>
          <w:p w:rsidR="007752D6" w:rsidRPr="00AE18BF" w:rsidRDefault="0004176F" w:rsidP="008573FF">
            <w:pPr>
              <w:rPr>
                <w:rStyle w:val="Strong"/>
                <w:sz w:val="40"/>
                <w:szCs w:val="40"/>
              </w:rPr>
            </w:pPr>
            <w:r w:rsidRPr="00203937">
              <w:rPr>
                <w:rStyle w:val="Strong"/>
                <w:sz w:val="38"/>
                <w:szCs w:val="40"/>
              </w:rPr>
              <w:t>Disease transmission</w:t>
            </w:r>
            <w:r w:rsidR="007752D6" w:rsidRPr="00203937">
              <w:rPr>
                <w:rStyle w:val="Strong"/>
                <w:sz w:val="38"/>
                <w:szCs w:val="40"/>
              </w:rPr>
              <w:t xml:space="preserve"> </w:t>
            </w:r>
            <w:r w:rsidR="002036E1" w:rsidRPr="00203937">
              <w:rPr>
                <w:rStyle w:val="Strong"/>
                <w:sz w:val="38"/>
                <w:szCs w:val="40"/>
              </w:rPr>
              <w:t xml:space="preserve">routes and blocking </w:t>
            </w:r>
          </w:p>
        </w:tc>
      </w:tr>
      <w:tr w:rsidR="007752D6" w:rsidRPr="007752D6" w:rsidTr="008573FF">
        <w:trPr>
          <w:trHeight w:val="1068"/>
        </w:trPr>
        <w:tc>
          <w:tcPr>
            <w:tcW w:w="15614" w:type="dxa"/>
            <w:gridSpan w:val="2"/>
          </w:tcPr>
          <w:p w:rsidR="007752D6" w:rsidRPr="008573FF" w:rsidRDefault="007752D6" w:rsidP="008573FF">
            <w:pPr>
              <w:rPr>
                <w:b/>
              </w:rPr>
            </w:pPr>
            <w:r w:rsidRPr="008573FF">
              <w:rPr>
                <w:b/>
              </w:rPr>
              <w:t xml:space="preserve">Purpose: </w:t>
            </w:r>
          </w:p>
          <w:p w:rsidR="00C64A6E" w:rsidRPr="004305B9" w:rsidRDefault="00157A4C" w:rsidP="008573FF">
            <w:pPr>
              <w:pStyle w:val="DefaultTex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sz w:val="20"/>
                <w:szCs w:val="22"/>
              </w:rPr>
            </w:pPr>
            <w:r w:rsidRPr="00203937">
              <w:rPr>
                <w:rFonts w:asciiTheme="minorHAnsi" w:hAnsiTheme="minorHAnsi" w:cs="Arial"/>
                <w:sz w:val="20"/>
                <w:szCs w:val="22"/>
                <w:lang w:eastAsia="en-GB" w:bidi="bn-BD"/>
              </w:rPr>
              <w:t xml:space="preserve">For the group to </w:t>
            </w:r>
            <w:r w:rsidR="002036E1" w:rsidRPr="00203937">
              <w:rPr>
                <w:rFonts w:asciiTheme="minorHAnsi" w:hAnsiTheme="minorHAnsi" w:cs="Arial"/>
                <w:sz w:val="20"/>
                <w:szCs w:val="22"/>
                <w:lang w:eastAsia="en-GB" w:bidi="bn-BD"/>
              </w:rPr>
              <w:t xml:space="preserve">discover </w:t>
            </w:r>
            <w:r w:rsidR="00FA65B3" w:rsidRPr="00203937">
              <w:rPr>
                <w:rFonts w:asciiTheme="minorHAnsi" w:hAnsiTheme="minorHAnsi" w:cs="Arial"/>
                <w:sz w:val="20"/>
                <w:szCs w:val="22"/>
                <w:lang w:eastAsia="en-GB" w:bidi="bn-BD"/>
              </w:rPr>
              <w:t xml:space="preserve">and analyse </w:t>
            </w:r>
            <w:r w:rsidR="002036E1" w:rsidRPr="00203937">
              <w:rPr>
                <w:rFonts w:asciiTheme="minorHAnsi" w:hAnsiTheme="minorHAnsi" w:cs="Arial"/>
                <w:sz w:val="20"/>
                <w:szCs w:val="22"/>
                <w:lang w:eastAsia="en-GB" w:bidi="bn-BD"/>
              </w:rPr>
              <w:t xml:space="preserve">how </w:t>
            </w:r>
            <w:r w:rsidR="00203937">
              <w:rPr>
                <w:rFonts w:asciiTheme="minorHAnsi" w:hAnsiTheme="minorHAnsi" w:cs="Arial"/>
                <w:sz w:val="20"/>
                <w:szCs w:val="22"/>
                <w:lang w:eastAsia="en-GB" w:bidi="bn-BD"/>
              </w:rPr>
              <w:t xml:space="preserve">diarrhoea and </w:t>
            </w:r>
            <w:r w:rsidRPr="00203937">
              <w:rPr>
                <w:rFonts w:asciiTheme="minorHAnsi" w:hAnsiTheme="minorHAnsi" w:cs="Arial"/>
                <w:sz w:val="20"/>
                <w:szCs w:val="22"/>
                <w:lang w:eastAsia="en-GB" w:bidi="bn-BD"/>
              </w:rPr>
              <w:t xml:space="preserve">diseases </w:t>
            </w:r>
            <w:r w:rsidR="002036E1" w:rsidRPr="00203937">
              <w:rPr>
                <w:rFonts w:asciiTheme="minorHAnsi" w:hAnsiTheme="minorHAnsi"/>
                <w:sz w:val="20"/>
                <w:szCs w:val="22"/>
              </w:rPr>
              <w:t xml:space="preserve">can </w:t>
            </w:r>
            <w:r w:rsidRPr="00203937">
              <w:rPr>
                <w:rFonts w:asciiTheme="minorHAnsi" w:hAnsiTheme="minorHAnsi"/>
                <w:sz w:val="20"/>
                <w:szCs w:val="22"/>
              </w:rPr>
              <w:t xml:space="preserve">spread through </w:t>
            </w:r>
            <w:r w:rsidR="00A440CF" w:rsidRPr="00203937">
              <w:rPr>
                <w:rFonts w:asciiTheme="minorHAnsi" w:hAnsiTheme="minorHAnsi"/>
                <w:sz w:val="20"/>
                <w:szCs w:val="22"/>
              </w:rPr>
              <w:t>their environment; and for the group to discuss and identify actions that can be taken to block or stop the spread of these diseases.</w:t>
            </w:r>
            <w:r w:rsidR="004305B9">
              <w:rPr>
                <w:rFonts w:asciiTheme="minorHAnsi" w:hAnsiTheme="minorHAnsi"/>
                <w:sz w:val="20"/>
                <w:szCs w:val="22"/>
              </w:rPr>
              <w:t xml:space="preserve"> </w:t>
            </w:r>
            <w:r w:rsidR="00A440CF" w:rsidRPr="00203937">
              <w:rPr>
                <w:rFonts w:asciiTheme="minorHAnsi" w:hAnsiTheme="minorHAnsi"/>
                <w:sz w:val="20"/>
                <w:szCs w:val="22"/>
              </w:rPr>
              <w:t xml:space="preserve">This activity is usually focused on faeces and diarrhoeal diseases, but with the appropriate pictures you can also show how dengue fever, malaria and other water, sanitation and hygiene related diseases are spread and how they can be prevented. </w:t>
            </w:r>
          </w:p>
        </w:tc>
      </w:tr>
      <w:tr w:rsidR="00C96CF6" w:rsidRPr="007752D6" w:rsidTr="008573FF">
        <w:trPr>
          <w:trHeight w:val="555"/>
        </w:trPr>
        <w:tc>
          <w:tcPr>
            <w:tcW w:w="7807" w:type="dxa"/>
          </w:tcPr>
          <w:p w:rsidR="00C96CF6" w:rsidRPr="008573FF" w:rsidRDefault="00C96CF6" w:rsidP="008573FF">
            <w:pPr>
              <w:rPr>
                <w:b/>
              </w:rPr>
            </w:pPr>
            <w:r w:rsidRPr="008573FF">
              <w:rPr>
                <w:b/>
              </w:rPr>
              <w:t xml:space="preserve">Time: </w:t>
            </w:r>
          </w:p>
          <w:p w:rsidR="00C96CF6" w:rsidRPr="00D7545B" w:rsidRDefault="00C96CF6" w:rsidP="008573FF">
            <w:pPr>
              <w:rPr>
                <w:b/>
                <w:sz w:val="26"/>
              </w:rPr>
            </w:pPr>
            <w:r w:rsidRPr="00203937">
              <w:rPr>
                <w:sz w:val="20"/>
              </w:rPr>
              <w:t>Day 3: 1 ½ - 2 hours</w:t>
            </w:r>
            <w:r w:rsidR="006B7A61" w:rsidRPr="00203937">
              <w:rPr>
                <w:sz w:val="20"/>
              </w:rPr>
              <w:t xml:space="preserve"> </w:t>
            </w:r>
            <w:r w:rsidR="008D2D9F" w:rsidRPr="00203937">
              <w:rPr>
                <w:sz w:val="20"/>
              </w:rPr>
              <w:t xml:space="preserve"> </w:t>
            </w:r>
          </w:p>
        </w:tc>
        <w:tc>
          <w:tcPr>
            <w:tcW w:w="7807" w:type="dxa"/>
            <w:tcBorders>
              <w:bottom w:val="single" w:sz="4" w:space="0" w:color="auto"/>
            </w:tcBorders>
          </w:tcPr>
          <w:p w:rsidR="00C96CF6" w:rsidRPr="008573FF" w:rsidRDefault="00C96CF6" w:rsidP="008573FF">
            <w:pPr>
              <w:rPr>
                <w:b/>
                <w:sz w:val="24"/>
              </w:rPr>
            </w:pPr>
            <w:r w:rsidRPr="008573FF">
              <w:rPr>
                <w:b/>
              </w:rPr>
              <w:t xml:space="preserve">Materials: </w:t>
            </w:r>
          </w:p>
          <w:p w:rsidR="00C96CF6" w:rsidRDefault="00C96CF6" w:rsidP="008573FF">
            <w:r w:rsidRPr="00203937">
              <w:rPr>
                <w:sz w:val="20"/>
              </w:rPr>
              <w:t>Transmission routes &amp; blocking pictures, paper, sticky tape, coloured pens/markers</w:t>
            </w:r>
          </w:p>
        </w:tc>
      </w:tr>
      <w:tr w:rsidR="0004176F" w:rsidRPr="007752D6" w:rsidTr="008573FF">
        <w:tc>
          <w:tcPr>
            <w:tcW w:w="7807" w:type="dxa"/>
            <w:tcBorders>
              <w:right w:val="nil"/>
            </w:tcBorders>
          </w:tcPr>
          <w:p w:rsidR="00AE18BF" w:rsidRPr="008573FF" w:rsidRDefault="00157A4C" w:rsidP="008573FF">
            <w:pPr>
              <w:rPr>
                <w:b/>
              </w:rPr>
            </w:pPr>
            <w:r w:rsidRPr="008573FF">
              <w:rPr>
                <w:b/>
              </w:rPr>
              <w:t xml:space="preserve">Instructions: </w:t>
            </w:r>
          </w:p>
          <w:p w:rsidR="00214909" w:rsidRPr="00203937" w:rsidRDefault="00214909" w:rsidP="008573FF">
            <w:pPr>
              <w:pStyle w:val="ListParagraph"/>
              <w:numPr>
                <w:ilvl w:val="0"/>
                <w:numId w:val="8"/>
              </w:numPr>
              <w:ind w:left="360"/>
              <w:rPr>
                <w:sz w:val="20"/>
              </w:rPr>
            </w:pPr>
            <w:r w:rsidRPr="00203937">
              <w:rPr>
                <w:sz w:val="20"/>
              </w:rPr>
              <w:t xml:space="preserve">Show the group the pictures of the faces and the mouth and ask them what they think the pictures show. Do the same with the other pictures and make sure everyone is clear on what the pictures show. What do they call these things in their local language? </w:t>
            </w:r>
          </w:p>
          <w:p w:rsidR="00214909" w:rsidRPr="00203937" w:rsidRDefault="00214909" w:rsidP="008573FF">
            <w:pPr>
              <w:rPr>
                <w:sz w:val="20"/>
              </w:rPr>
            </w:pPr>
          </w:p>
          <w:p w:rsidR="00214909" w:rsidRPr="00203937" w:rsidRDefault="00214909" w:rsidP="008573FF">
            <w:pPr>
              <w:pStyle w:val="ListParagraph"/>
              <w:numPr>
                <w:ilvl w:val="0"/>
                <w:numId w:val="8"/>
              </w:numPr>
              <w:ind w:left="360"/>
              <w:rPr>
                <w:sz w:val="20"/>
              </w:rPr>
            </w:pPr>
            <w:r w:rsidRPr="00203937">
              <w:rPr>
                <w:sz w:val="20"/>
              </w:rPr>
              <w:t>Get the participants to form small groups of about 5 – 8 people, and give each group a set of disease tra</w:t>
            </w:r>
            <w:r w:rsidR="006B7A61" w:rsidRPr="00203937">
              <w:rPr>
                <w:sz w:val="20"/>
              </w:rPr>
              <w:t xml:space="preserve">nsmission pictures, large paper, tape </w:t>
            </w:r>
            <w:r w:rsidRPr="00203937">
              <w:rPr>
                <w:sz w:val="20"/>
              </w:rPr>
              <w:t xml:space="preserve">and markers. </w:t>
            </w:r>
          </w:p>
          <w:p w:rsidR="00AE18BF" w:rsidRPr="00203937" w:rsidRDefault="00AE18BF" w:rsidP="008573FF">
            <w:pPr>
              <w:rPr>
                <w:sz w:val="20"/>
              </w:rPr>
            </w:pPr>
          </w:p>
          <w:p w:rsidR="006B7A61" w:rsidRPr="00203937" w:rsidRDefault="00214909" w:rsidP="008573FF">
            <w:pPr>
              <w:pStyle w:val="ListParagraph"/>
              <w:numPr>
                <w:ilvl w:val="0"/>
                <w:numId w:val="8"/>
              </w:numPr>
              <w:ind w:left="360"/>
              <w:rPr>
                <w:sz w:val="20"/>
              </w:rPr>
            </w:pPr>
            <w:r w:rsidRPr="00203937">
              <w:rPr>
                <w:sz w:val="20"/>
              </w:rPr>
              <w:t xml:space="preserve">Tell them to put the mouth at one end </w:t>
            </w:r>
            <w:r w:rsidR="006B7A61" w:rsidRPr="00203937">
              <w:rPr>
                <w:sz w:val="20"/>
              </w:rPr>
              <w:t xml:space="preserve">of the paper </w:t>
            </w:r>
            <w:r w:rsidRPr="00203937">
              <w:rPr>
                <w:sz w:val="20"/>
              </w:rPr>
              <w:t xml:space="preserve">and the faeces at the other end. </w:t>
            </w:r>
            <w:r w:rsidR="006B7A61" w:rsidRPr="00203937">
              <w:rPr>
                <w:sz w:val="20"/>
              </w:rPr>
              <w:t xml:space="preserve">Ask them to place the rest of the cards in between to show how the faeces can travel to the mouth. </w:t>
            </w:r>
            <w:r w:rsidR="0004176F" w:rsidRPr="00203937">
              <w:rPr>
                <w:sz w:val="20"/>
              </w:rPr>
              <w:t>Some</w:t>
            </w:r>
            <w:r w:rsidR="00AE18BF" w:rsidRPr="00203937">
              <w:rPr>
                <w:sz w:val="20"/>
              </w:rPr>
              <w:t xml:space="preserve"> </w:t>
            </w:r>
            <w:r w:rsidR="0004176F" w:rsidRPr="00203937">
              <w:rPr>
                <w:sz w:val="20"/>
              </w:rPr>
              <w:t>people in the group may have more knowledge than others and</w:t>
            </w:r>
            <w:r w:rsidR="00AE18BF" w:rsidRPr="00203937">
              <w:rPr>
                <w:sz w:val="20"/>
              </w:rPr>
              <w:t xml:space="preserve"> </w:t>
            </w:r>
            <w:r w:rsidR="0004176F" w:rsidRPr="00203937">
              <w:rPr>
                <w:sz w:val="20"/>
              </w:rPr>
              <w:t>this activity usually generates a lot of discussion.</w:t>
            </w:r>
            <w:r w:rsidR="006B7A61" w:rsidRPr="00203937">
              <w:rPr>
                <w:sz w:val="20"/>
              </w:rPr>
              <w:t xml:space="preserve"> If the groups have difficulty understanding what to do, then make one easy route or block for them as an example. </w:t>
            </w:r>
          </w:p>
          <w:p w:rsidR="00AE18BF" w:rsidRPr="00203937" w:rsidRDefault="00AE18BF" w:rsidP="008573FF">
            <w:pPr>
              <w:rPr>
                <w:sz w:val="20"/>
              </w:rPr>
            </w:pPr>
          </w:p>
          <w:p w:rsidR="006B7A61" w:rsidRPr="00203937" w:rsidRDefault="006B7A61" w:rsidP="008573FF">
            <w:pPr>
              <w:pStyle w:val="ListParagraph"/>
              <w:numPr>
                <w:ilvl w:val="0"/>
                <w:numId w:val="8"/>
              </w:numPr>
              <w:ind w:left="360"/>
              <w:rPr>
                <w:sz w:val="20"/>
              </w:rPr>
            </w:pPr>
            <w:r w:rsidRPr="00203937">
              <w:rPr>
                <w:sz w:val="20"/>
              </w:rPr>
              <w:t>After 20 –</w:t>
            </w:r>
            <w:r w:rsidR="008573FF">
              <w:rPr>
                <w:sz w:val="20"/>
              </w:rPr>
              <w:t xml:space="preserve"> 30 minute</w:t>
            </w:r>
            <w:r w:rsidRPr="00203937">
              <w:rPr>
                <w:sz w:val="20"/>
              </w:rPr>
              <w:t xml:space="preserve">s, ask each group to </w:t>
            </w:r>
            <w:r w:rsidR="0004176F" w:rsidRPr="00203937">
              <w:rPr>
                <w:sz w:val="20"/>
              </w:rPr>
              <w:t>explain their ‘story of transmission’ to the rest</w:t>
            </w:r>
            <w:r w:rsidR="00AE18BF" w:rsidRPr="00203937">
              <w:rPr>
                <w:sz w:val="20"/>
              </w:rPr>
              <w:t xml:space="preserve"> </w:t>
            </w:r>
            <w:r w:rsidRPr="00203937">
              <w:rPr>
                <w:sz w:val="20"/>
              </w:rPr>
              <w:t xml:space="preserve">of the group. Encourage people to ask questions and </w:t>
            </w:r>
            <w:r w:rsidR="008573FF">
              <w:rPr>
                <w:sz w:val="20"/>
              </w:rPr>
              <w:t xml:space="preserve">clarify </w:t>
            </w:r>
            <w:r w:rsidRPr="00203937">
              <w:rPr>
                <w:sz w:val="20"/>
              </w:rPr>
              <w:t xml:space="preserve">any </w:t>
            </w:r>
            <w:r w:rsidR="0004176F" w:rsidRPr="00203937">
              <w:rPr>
                <w:sz w:val="20"/>
              </w:rPr>
              <w:t>misunderstandings</w:t>
            </w:r>
            <w:r w:rsidRPr="00203937">
              <w:rPr>
                <w:sz w:val="20"/>
              </w:rPr>
              <w:t xml:space="preserve">. </w:t>
            </w:r>
          </w:p>
          <w:p w:rsidR="006B7A61" w:rsidRPr="00203937" w:rsidRDefault="006B7A61" w:rsidP="008573FF">
            <w:pPr>
              <w:pStyle w:val="ListParagraph"/>
              <w:rPr>
                <w:sz w:val="20"/>
              </w:rPr>
            </w:pPr>
          </w:p>
          <w:p w:rsidR="006B7A61" w:rsidRPr="00203937" w:rsidRDefault="00CE6AAF" w:rsidP="008573FF">
            <w:pPr>
              <w:pStyle w:val="ListParagraph"/>
              <w:numPr>
                <w:ilvl w:val="0"/>
                <w:numId w:val="8"/>
              </w:numPr>
              <w:ind w:left="360"/>
              <w:rPr>
                <w:sz w:val="20"/>
              </w:rPr>
            </w:pPr>
            <w:r w:rsidRPr="00203937">
              <w:rPr>
                <w:sz w:val="20"/>
              </w:rPr>
              <w:t>F</w:t>
            </w:r>
            <w:r w:rsidR="006B7A61" w:rsidRPr="00203937">
              <w:rPr>
                <w:sz w:val="20"/>
              </w:rPr>
              <w:t xml:space="preserve">acilitate a group discussion on things like: </w:t>
            </w:r>
          </w:p>
          <w:p w:rsidR="00CE6AAF" w:rsidRPr="00203937" w:rsidRDefault="006B7A61" w:rsidP="008573FF">
            <w:pPr>
              <w:pStyle w:val="ListParagraph"/>
              <w:numPr>
                <w:ilvl w:val="0"/>
                <w:numId w:val="12"/>
              </w:numPr>
              <w:jc w:val="both"/>
              <w:rPr>
                <w:sz w:val="20"/>
              </w:rPr>
            </w:pPr>
            <w:r w:rsidRPr="00203937">
              <w:rPr>
                <w:sz w:val="20"/>
              </w:rPr>
              <w:t xml:space="preserve">What similar routes did the </w:t>
            </w:r>
            <w:r w:rsidR="00CE6AAF" w:rsidRPr="00203937">
              <w:rPr>
                <w:sz w:val="20"/>
              </w:rPr>
              <w:t xml:space="preserve">groups identify? </w:t>
            </w:r>
          </w:p>
          <w:p w:rsidR="00CE6AAF" w:rsidRPr="004305B9" w:rsidRDefault="00CE6AAF" w:rsidP="008573FF">
            <w:pPr>
              <w:pStyle w:val="ListParagraph"/>
              <w:numPr>
                <w:ilvl w:val="0"/>
                <w:numId w:val="12"/>
              </w:numPr>
              <w:jc w:val="both"/>
              <w:rPr>
                <w:sz w:val="20"/>
              </w:rPr>
            </w:pPr>
            <w:r w:rsidRPr="00203937">
              <w:rPr>
                <w:sz w:val="20"/>
              </w:rPr>
              <w:t xml:space="preserve">What new transmission routes did groups find? </w:t>
            </w:r>
            <w:r w:rsidRPr="004305B9">
              <w:rPr>
                <w:sz w:val="20"/>
              </w:rPr>
              <w:t xml:space="preserve">Are there other possible routes? </w:t>
            </w:r>
          </w:p>
          <w:p w:rsidR="006B7A61" w:rsidRPr="00203937" w:rsidRDefault="00CE6AAF" w:rsidP="008573FF">
            <w:pPr>
              <w:pStyle w:val="ListParagraph"/>
              <w:numPr>
                <w:ilvl w:val="0"/>
                <w:numId w:val="12"/>
              </w:numPr>
              <w:jc w:val="both"/>
              <w:rPr>
                <w:sz w:val="20"/>
              </w:rPr>
            </w:pPr>
            <w:r w:rsidRPr="00203937">
              <w:rPr>
                <w:sz w:val="20"/>
              </w:rPr>
              <w:t xml:space="preserve">Do they think transmitting faeces through the routes identified is possible? </w:t>
            </w:r>
          </w:p>
          <w:p w:rsidR="00D06A49" w:rsidRPr="00203937" w:rsidRDefault="00D06A49" w:rsidP="008573FF">
            <w:pPr>
              <w:jc w:val="both"/>
              <w:rPr>
                <w:sz w:val="20"/>
              </w:rPr>
            </w:pPr>
          </w:p>
          <w:p w:rsidR="00203937" w:rsidRPr="004305B9" w:rsidRDefault="00203937" w:rsidP="008573FF">
            <w:pPr>
              <w:pStyle w:val="ListParagraph"/>
              <w:numPr>
                <w:ilvl w:val="0"/>
                <w:numId w:val="8"/>
              </w:numPr>
              <w:ind w:left="360"/>
              <w:rPr>
                <w:sz w:val="20"/>
              </w:rPr>
            </w:pPr>
            <w:r w:rsidRPr="00203937">
              <w:rPr>
                <w:sz w:val="20"/>
              </w:rPr>
              <w:t xml:space="preserve">Ask the participants to continue working in the same small groups as before. </w:t>
            </w:r>
          </w:p>
        </w:tc>
        <w:tc>
          <w:tcPr>
            <w:tcW w:w="7807" w:type="dxa"/>
            <w:tcBorders>
              <w:left w:val="nil"/>
            </w:tcBorders>
          </w:tcPr>
          <w:p w:rsidR="00CE6AAF" w:rsidRDefault="00CE6AAF" w:rsidP="008573FF"/>
          <w:p w:rsidR="00CE6AAF" w:rsidRPr="00203937" w:rsidRDefault="00CE6AAF" w:rsidP="008573FF">
            <w:pPr>
              <w:pStyle w:val="ListParagraph"/>
              <w:numPr>
                <w:ilvl w:val="0"/>
                <w:numId w:val="8"/>
              </w:numPr>
              <w:ind w:left="360"/>
              <w:rPr>
                <w:sz w:val="20"/>
              </w:rPr>
            </w:pPr>
            <w:r w:rsidRPr="00203937">
              <w:rPr>
                <w:sz w:val="20"/>
              </w:rPr>
              <w:t xml:space="preserve">Explain to the group that now we know how diseases are spread, we need to think about how we can stop this from </w:t>
            </w:r>
            <w:r w:rsidR="00D06A49" w:rsidRPr="00203937">
              <w:rPr>
                <w:sz w:val="20"/>
              </w:rPr>
              <w:t>happening and block the spread of disease</w:t>
            </w:r>
            <w:r w:rsidRPr="00203937">
              <w:rPr>
                <w:sz w:val="20"/>
              </w:rPr>
              <w:t xml:space="preserve">. Give each group a set of blocking pictures. </w:t>
            </w:r>
          </w:p>
          <w:p w:rsidR="00CE6AAF" w:rsidRPr="00203937" w:rsidRDefault="00CE6AAF" w:rsidP="008573FF">
            <w:pPr>
              <w:rPr>
                <w:sz w:val="20"/>
              </w:rPr>
            </w:pPr>
          </w:p>
          <w:p w:rsidR="00D06A49" w:rsidRPr="00203937" w:rsidRDefault="0004176F" w:rsidP="008573FF">
            <w:pPr>
              <w:pStyle w:val="ListParagraph"/>
              <w:numPr>
                <w:ilvl w:val="0"/>
                <w:numId w:val="8"/>
              </w:numPr>
              <w:ind w:left="360"/>
              <w:rPr>
                <w:sz w:val="20"/>
              </w:rPr>
            </w:pPr>
            <w:r w:rsidRPr="00203937">
              <w:rPr>
                <w:sz w:val="20"/>
              </w:rPr>
              <w:t xml:space="preserve">Ask the </w:t>
            </w:r>
            <w:r w:rsidR="00D06A49" w:rsidRPr="00203937">
              <w:rPr>
                <w:sz w:val="20"/>
              </w:rPr>
              <w:t xml:space="preserve">groups to discuss and agree on where to put the pictures on their transmission routes diagram to stop or block the different ways disease spreads. Ask them to block all of the transmission routes that they came up with earlier. </w:t>
            </w:r>
          </w:p>
          <w:p w:rsidR="00D06A49" w:rsidRPr="00203937" w:rsidRDefault="00D06A49" w:rsidP="008573FF">
            <w:pPr>
              <w:rPr>
                <w:sz w:val="20"/>
              </w:rPr>
            </w:pPr>
          </w:p>
          <w:p w:rsidR="00D06A49" w:rsidRPr="00203937" w:rsidRDefault="00D06A49" w:rsidP="008573FF">
            <w:pPr>
              <w:pStyle w:val="ListParagraph"/>
              <w:numPr>
                <w:ilvl w:val="0"/>
                <w:numId w:val="8"/>
              </w:numPr>
              <w:ind w:left="360"/>
              <w:rPr>
                <w:sz w:val="20"/>
              </w:rPr>
            </w:pPr>
            <w:r w:rsidRPr="00203937">
              <w:rPr>
                <w:sz w:val="20"/>
              </w:rPr>
              <w:t xml:space="preserve">After 20 – 30 minutes, ask each group to explain their diagram to the rest of the group. Encourage people to ask questions and make sure any misunderstandings are clarified. </w:t>
            </w:r>
          </w:p>
          <w:p w:rsidR="00D06A49" w:rsidRPr="00203937" w:rsidRDefault="00D06A49" w:rsidP="008573FF">
            <w:pPr>
              <w:rPr>
                <w:sz w:val="20"/>
              </w:rPr>
            </w:pPr>
          </w:p>
          <w:p w:rsidR="00D06A49" w:rsidRPr="00203937" w:rsidRDefault="00D06A49" w:rsidP="008573FF">
            <w:pPr>
              <w:pStyle w:val="ListParagraph"/>
              <w:numPr>
                <w:ilvl w:val="0"/>
                <w:numId w:val="8"/>
              </w:numPr>
              <w:ind w:left="360"/>
              <w:rPr>
                <w:sz w:val="20"/>
              </w:rPr>
            </w:pPr>
            <w:r w:rsidRPr="00203937">
              <w:rPr>
                <w:sz w:val="20"/>
              </w:rPr>
              <w:t xml:space="preserve">Facilitate a group discussion on things like: </w:t>
            </w:r>
          </w:p>
          <w:p w:rsidR="00203937" w:rsidRPr="00203937" w:rsidRDefault="00203937" w:rsidP="008573FF">
            <w:pPr>
              <w:pStyle w:val="ListParagraph"/>
              <w:numPr>
                <w:ilvl w:val="0"/>
                <w:numId w:val="12"/>
              </w:numPr>
              <w:jc w:val="both"/>
              <w:rPr>
                <w:sz w:val="20"/>
              </w:rPr>
            </w:pPr>
            <w:r w:rsidRPr="00203937">
              <w:rPr>
                <w:sz w:val="20"/>
              </w:rPr>
              <w:t xml:space="preserve">Could all of the transmission routes be blocked? </w:t>
            </w:r>
          </w:p>
          <w:p w:rsidR="00D06A49" w:rsidRPr="00203937" w:rsidRDefault="00203937" w:rsidP="008573FF">
            <w:pPr>
              <w:pStyle w:val="ListParagraph"/>
              <w:numPr>
                <w:ilvl w:val="0"/>
                <w:numId w:val="12"/>
              </w:numPr>
              <w:jc w:val="both"/>
              <w:rPr>
                <w:sz w:val="20"/>
              </w:rPr>
            </w:pPr>
            <w:r w:rsidRPr="00203937">
              <w:rPr>
                <w:sz w:val="20"/>
              </w:rPr>
              <w:t xml:space="preserve">Is it difficult or easy to </w:t>
            </w:r>
            <w:r w:rsidR="00D06A49" w:rsidRPr="00203937">
              <w:rPr>
                <w:sz w:val="20"/>
              </w:rPr>
              <w:t>block</w:t>
            </w:r>
            <w:r w:rsidRPr="00203937">
              <w:rPr>
                <w:sz w:val="20"/>
              </w:rPr>
              <w:t>/prevent</w:t>
            </w:r>
            <w:r w:rsidR="00D06A49" w:rsidRPr="00203937">
              <w:rPr>
                <w:sz w:val="20"/>
              </w:rPr>
              <w:t xml:space="preserve"> disease? </w:t>
            </w:r>
          </w:p>
          <w:p w:rsidR="00203937" w:rsidRPr="00203937" w:rsidRDefault="00D06A49" w:rsidP="008573FF">
            <w:pPr>
              <w:pStyle w:val="ListParagraph"/>
              <w:numPr>
                <w:ilvl w:val="0"/>
                <w:numId w:val="12"/>
              </w:numPr>
              <w:jc w:val="both"/>
              <w:rPr>
                <w:sz w:val="20"/>
              </w:rPr>
            </w:pPr>
            <w:r w:rsidRPr="00203937">
              <w:rPr>
                <w:sz w:val="20"/>
              </w:rPr>
              <w:t>What actions</w:t>
            </w:r>
            <w:r w:rsidR="00203937" w:rsidRPr="00203937">
              <w:rPr>
                <w:sz w:val="20"/>
              </w:rPr>
              <w:t xml:space="preserve"> can the group</w:t>
            </w:r>
            <w:r w:rsidR="008573FF">
              <w:rPr>
                <w:sz w:val="20"/>
              </w:rPr>
              <w:t xml:space="preserve"> and community</w:t>
            </w:r>
            <w:r w:rsidR="00203937" w:rsidRPr="00203937">
              <w:rPr>
                <w:sz w:val="20"/>
              </w:rPr>
              <w:t xml:space="preserve"> take to prevent disease? </w:t>
            </w:r>
          </w:p>
          <w:p w:rsidR="00203937" w:rsidRPr="00203937" w:rsidRDefault="00203937" w:rsidP="008573FF">
            <w:pPr>
              <w:pStyle w:val="ListParagraph"/>
              <w:numPr>
                <w:ilvl w:val="0"/>
                <w:numId w:val="12"/>
              </w:numPr>
              <w:jc w:val="both"/>
              <w:rPr>
                <w:sz w:val="20"/>
              </w:rPr>
            </w:pPr>
            <w:r w:rsidRPr="00203937">
              <w:rPr>
                <w:sz w:val="20"/>
              </w:rPr>
              <w:t xml:space="preserve">What will they do differently now and how can they mobilise others into action? </w:t>
            </w:r>
          </w:p>
          <w:p w:rsidR="00CE6AAF" w:rsidRPr="00203937" w:rsidRDefault="00CE6AAF" w:rsidP="008573FF">
            <w:pPr>
              <w:rPr>
                <w:sz w:val="20"/>
              </w:rPr>
            </w:pPr>
          </w:p>
          <w:p w:rsidR="00203937" w:rsidRPr="00203937" w:rsidRDefault="00CE6AAF" w:rsidP="008573FF">
            <w:pPr>
              <w:pStyle w:val="ListParagraph"/>
              <w:numPr>
                <w:ilvl w:val="0"/>
                <w:numId w:val="8"/>
              </w:numPr>
              <w:ind w:left="360"/>
              <w:rPr>
                <w:sz w:val="20"/>
              </w:rPr>
            </w:pPr>
            <w:r w:rsidRPr="00203937">
              <w:rPr>
                <w:sz w:val="20"/>
              </w:rPr>
              <w:t xml:space="preserve">Revise the main ways in which disease is transmitted and the main prevention methods. Make a note in the reporting sheet. </w:t>
            </w:r>
          </w:p>
          <w:p w:rsidR="00203937" w:rsidRPr="00203937" w:rsidRDefault="00203937" w:rsidP="008573FF">
            <w:pPr>
              <w:rPr>
                <w:sz w:val="20"/>
              </w:rPr>
            </w:pPr>
          </w:p>
          <w:p w:rsidR="00CE6AAF" w:rsidRPr="004305B9" w:rsidRDefault="00CE6AAF" w:rsidP="008573FF">
            <w:pPr>
              <w:pStyle w:val="ListParagraph"/>
              <w:numPr>
                <w:ilvl w:val="0"/>
                <w:numId w:val="8"/>
              </w:numPr>
              <w:ind w:left="360"/>
              <w:rPr>
                <w:sz w:val="20"/>
              </w:rPr>
            </w:pPr>
            <w:r w:rsidRPr="00203937">
              <w:rPr>
                <w:rFonts w:eastAsia="Times New Roman" w:cs="Arial"/>
                <w:sz w:val="20"/>
                <w:lang w:eastAsia="en-GB" w:bidi="bn-BD"/>
              </w:rPr>
              <w:t>Ask the group for feedback on what they liked, what they didn’t like, and what they learnt during the session. Make a note in the reporting sheet.</w:t>
            </w:r>
          </w:p>
        </w:tc>
      </w:tr>
      <w:tr w:rsidR="00100F73" w:rsidRPr="007752D6" w:rsidTr="008573FF">
        <w:trPr>
          <w:trHeight w:val="1869"/>
        </w:trPr>
        <w:tc>
          <w:tcPr>
            <w:tcW w:w="15614" w:type="dxa"/>
            <w:gridSpan w:val="2"/>
          </w:tcPr>
          <w:p w:rsidR="00100F73" w:rsidRPr="004305B9" w:rsidRDefault="00100F73" w:rsidP="008573FF">
            <w:pPr>
              <w:rPr>
                <w:b/>
              </w:rPr>
            </w:pPr>
            <w:r w:rsidRPr="004305B9">
              <w:rPr>
                <w:b/>
              </w:rPr>
              <w:t xml:space="preserve">Notes: </w:t>
            </w:r>
          </w:p>
          <w:p w:rsidR="00C8349F" w:rsidRPr="00203937" w:rsidRDefault="00C8349F" w:rsidP="008573FF">
            <w:pPr>
              <w:pStyle w:val="NoSpacing"/>
              <w:numPr>
                <w:ilvl w:val="0"/>
                <w:numId w:val="7"/>
              </w:numPr>
              <w:rPr>
                <w:sz w:val="20"/>
              </w:rPr>
            </w:pPr>
            <w:r w:rsidRPr="00203937">
              <w:rPr>
                <w:sz w:val="20"/>
              </w:rPr>
              <w:t xml:space="preserve">Make sure the group understands that it is germs and not solid faeces being spread. </w:t>
            </w:r>
          </w:p>
          <w:p w:rsidR="00C8349F" w:rsidRPr="00203937" w:rsidRDefault="00C96CF6" w:rsidP="008573FF">
            <w:pPr>
              <w:pStyle w:val="NoSpacing"/>
              <w:numPr>
                <w:ilvl w:val="0"/>
                <w:numId w:val="7"/>
              </w:numPr>
              <w:rPr>
                <w:sz w:val="20"/>
              </w:rPr>
            </w:pPr>
            <w:r w:rsidRPr="00203937">
              <w:rPr>
                <w:sz w:val="20"/>
              </w:rPr>
              <w:t xml:space="preserve">It is ok if the group is unable to find all the routes you think are possible. </w:t>
            </w:r>
            <w:r w:rsidR="00C8349F" w:rsidRPr="00203937">
              <w:rPr>
                <w:sz w:val="20"/>
              </w:rPr>
              <w:t xml:space="preserve">When the groups </w:t>
            </w:r>
            <w:r w:rsidR="006B7A61" w:rsidRPr="00203937">
              <w:rPr>
                <w:sz w:val="20"/>
              </w:rPr>
              <w:t xml:space="preserve">look at how to block disease, </w:t>
            </w:r>
            <w:r w:rsidR="00C8349F" w:rsidRPr="00203937">
              <w:rPr>
                <w:sz w:val="20"/>
              </w:rPr>
              <w:t xml:space="preserve">they may want to add or change some of the </w:t>
            </w:r>
            <w:r w:rsidR="006B7A61" w:rsidRPr="00203937">
              <w:rPr>
                <w:sz w:val="20"/>
              </w:rPr>
              <w:t xml:space="preserve">transmission </w:t>
            </w:r>
            <w:r w:rsidR="00C8349F" w:rsidRPr="00203937">
              <w:rPr>
                <w:sz w:val="20"/>
              </w:rPr>
              <w:t xml:space="preserve">routes. This is good as it shows they have additional knowledge. Make sure </w:t>
            </w:r>
            <w:r w:rsidR="00CE6AAF" w:rsidRPr="00203937">
              <w:rPr>
                <w:sz w:val="20"/>
              </w:rPr>
              <w:t xml:space="preserve">that you discuss </w:t>
            </w:r>
            <w:r w:rsidR="00C8349F" w:rsidRPr="00203937">
              <w:rPr>
                <w:sz w:val="20"/>
              </w:rPr>
              <w:t xml:space="preserve">blocking for all routes that were identified. </w:t>
            </w:r>
          </w:p>
          <w:p w:rsidR="00C96CF6" w:rsidRPr="00203937" w:rsidRDefault="00C96CF6" w:rsidP="008573FF">
            <w:pPr>
              <w:pStyle w:val="ListParagraph"/>
              <w:numPr>
                <w:ilvl w:val="0"/>
                <w:numId w:val="7"/>
              </w:numPr>
              <w:rPr>
                <w:sz w:val="20"/>
              </w:rPr>
            </w:pPr>
            <w:r w:rsidRPr="00203937">
              <w:rPr>
                <w:sz w:val="20"/>
              </w:rPr>
              <w:t>Don’t prompt or direct the choices of the group. If people ask you specific questions, redirect the question back to the group.</w:t>
            </w:r>
          </w:p>
          <w:p w:rsidR="00C64A6E" w:rsidRPr="0022784F" w:rsidRDefault="00990BED" w:rsidP="008573FF">
            <w:pPr>
              <w:pStyle w:val="NoSpacing"/>
              <w:numPr>
                <w:ilvl w:val="0"/>
                <w:numId w:val="7"/>
              </w:numPr>
            </w:pPr>
            <w:r w:rsidRPr="00203937">
              <w:rPr>
                <w:sz w:val="20"/>
              </w:rPr>
              <w:t xml:space="preserve">This activity can be useful for you to assess the understanding and knowledge of the group. </w:t>
            </w:r>
            <w:r w:rsidR="009A5F22" w:rsidRPr="00203937">
              <w:rPr>
                <w:sz w:val="20"/>
              </w:rPr>
              <w:t xml:space="preserve">Don’t worry if the group misses out important </w:t>
            </w:r>
            <w:r w:rsidRPr="00203937">
              <w:rPr>
                <w:sz w:val="20"/>
              </w:rPr>
              <w:t xml:space="preserve">transmission routes or ways to block </w:t>
            </w:r>
            <w:r w:rsidR="009A5F22" w:rsidRPr="00203937">
              <w:rPr>
                <w:sz w:val="20"/>
              </w:rPr>
              <w:t xml:space="preserve">diseases – this shows you that the group might lack health knowledge. </w:t>
            </w:r>
            <w:r w:rsidRPr="00203937">
              <w:rPr>
                <w:sz w:val="20"/>
              </w:rPr>
              <w:t xml:space="preserve">Make a note of this and tell your supervisor/branch. </w:t>
            </w:r>
          </w:p>
        </w:tc>
      </w:tr>
    </w:tbl>
    <w:tbl>
      <w:tblPr>
        <w:tblStyle w:val="TableGrid"/>
        <w:tblW w:w="0" w:type="auto"/>
        <w:tblLook w:val="04A0"/>
      </w:tblPr>
      <w:tblGrid>
        <w:gridCol w:w="14948"/>
      </w:tblGrid>
      <w:tr w:rsidR="00E7635F" w:rsidRPr="001F29C5" w:rsidTr="002036E1">
        <w:trPr>
          <w:trHeight w:val="336"/>
        </w:trPr>
        <w:tc>
          <w:tcPr>
            <w:tcW w:w="14948" w:type="dxa"/>
            <w:tcBorders>
              <w:bottom w:val="single" w:sz="4" w:space="0" w:color="auto"/>
            </w:tcBorders>
            <w:shd w:val="clear" w:color="auto" w:fill="FBD4B4" w:themeFill="accent6" w:themeFillTint="66"/>
          </w:tcPr>
          <w:p w:rsidR="00E7635F" w:rsidRPr="00C64A6E" w:rsidRDefault="002D1392"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jc w:val="center"/>
              <w:rPr>
                <w:rFonts w:asciiTheme="minorHAnsi" w:hAnsiTheme="minorHAnsi"/>
                <w:b/>
              </w:rPr>
            </w:pPr>
            <w:r w:rsidRPr="00C64A6E">
              <w:rPr>
                <w:rStyle w:val="Strong"/>
                <w:rFonts w:asciiTheme="minorHAnsi" w:hAnsiTheme="minorHAnsi"/>
                <w:sz w:val="30"/>
                <w:szCs w:val="40"/>
              </w:rPr>
              <w:lastRenderedPageBreak/>
              <w:t>Example recording format for volunteer – can be adapted and printed on back of instruction sheet</w:t>
            </w:r>
          </w:p>
        </w:tc>
      </w:tr>
      <w:tr w:rsidR="00E7635F" w:rsidRPr="001F29C5" w:rsidTr="002036E1">
        <w:trPr>
          <w:trHeight w:val="260"/>
        </w:trPr>
        <w:tc>
          <w:tcPr>
            <w:tcW w:w="14948" w:type="dxa"/>
            <w:shd w:val="clear" w:color="auto" w:fill="B6DDE8" w:themeFill="accent5" w:themeFillTint="66"/>
          </w:tcPr>
          <w:p w:rsidR="00E7635F" w:rsidRPr="00C64A6E" w:rsidRDefault="002036E1" w:rsidP="00203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rPr>
            </w:pPr>
            <w:r w:rsidRPr="00C64A6E">
              <w:rPr>
                <w:rStyle w:val="Strong"/>
                <w:rFonts w:asciiTheme="minorHAnsi" w:hAnsiTheme="minorHAnsi" w:cs="Arial"/>
                <w:sz w:val="32"/>
                <w:szCs w:val="40"/>
              </w:rPr>
              <w:t xml:space="preserve">Disease transmission routes and blocking </w:t>
            </w:r>
          </w:p>
        </w:tc>
      </w:tr>
      <w:tr w:rsidR="00E7635F" w:rsidRPr="001F29C5" w:rsidTr="00E7635F">
        <w:trPr>
          <w:trHeight w:val="2403"/>
        </w:trPr>
        <w:tc>
          <w:tcPr>
            <w:tcW w:w="14948" w:type="dxa"/>
            <w:tcBorders>
              <w:bottom w:val="single" w:sz="4" w:space="0" w:color="auto"/>
            </w:tcBorders>
          </w:tcPr>
          <w:p w:rsidR="00E7635F" w:rsidRPr="001F29C5"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E7635F" w:rsidRPr="001F29C5" w:rsidRDefault="00C64A6E"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r>
              <w:rPr>
                <w:rFonts w:asciiTheme="minorHAnsi" w:hAnsiTheme="minorHAnsi"/>
                <w:b/>
                <w:sz w:val="22"/>
                <w:lang w:val="en-GB"/>
              </w:rPr>
              <w:t>List or draw the different ways t</w:t>
            </w:r>
            <w:r w:rsidR="00485085">
              <w:rPr>
                <w:rFonts w:asciiTheme="minorHAnsi" w:hAnsiTheme="minorHAnsi"/>
                <w:b/>
                <w:sz w:val="22"/>
                <w:lang w:val="en-GB"/>
              </w:rPr>
              <w:t xml:space="preserve">he group identifies to show how faeces/diseases </w:t>
            </w:r>
            <w:r w:rsidR="004739C0">
              <w:rPr>
                <w:rFonts w:asciiTheme="minorHAnsi" w:hAnsiTheme="minorHAnsi"/>
                <w:b/>
                <w:sz w:val="22"/>
                <w:lang w:val="en-GB"/>
              </w:rPr>
              <w:t>spread and ways that they</w:t>
            </w:r>
            <w:r>
              <w:rPr>
                <w:rFonts w:asciiTheme="minorHAnsi" w:hAnsiTheme="minorHAnsi"/>
                <w:b/>
                <w:sz w:val="22"/>
                <w:lang w:val="en-GB"/>
              </w:rPr>
              <w:t xml:space="preserve"> can be blocked. </w:t>
            </w:r>
          </w:p>
          <w:p w:rsidR="00E7635F" w:rsidRPr="001F29C5"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E7635F" w:rsidRPr="001F29C5"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E7635F" w:rsidRPr="001F29C5"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E7635F" w:rsidRPr="001F29C5"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E7635F" w:rsidRPr="001F29C5"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E7635F" w:rsidRPr="001F29C5"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E7635F" w:rsidRPr="001F29C5"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E7635F" w:rsidRPr="001F29C5"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E7635F" w:rsidRPr="001F29C5"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E7635F" w:rsidRPr="001F29C5"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E7635F" w:rsidRPr="001F29C5"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tc>
      </w:tr>
      <w:tr w:rsidR="00E7635F" w:rsidTr="00C64A6E">
        <w:trPr>
          <w:trHeight w:val="616"/>
        </w:trPr>
        <w:tc>
          <w:tcPr>
            <w:tcW w:w="14948" w:type="dxa"/>
            <w:shd w:val="clear" w:color="auto" w:fill="FFFFFF" w:themeFill="background1"/>
            <w:vAlign w:val="center"/>
          </w:tcPr>
          <w:p w:rsidR="00E7635F" w:rsidRDefault="00E7635F" w:rsidP="00C64A6E">
            <w:r w:rsidRPr="00D50909">
              <w:rPr>
                <w:b/>
              </w:rPr>
              <w:t>How many male</w:t>
            </w:r>
            <w:r w:rsidR="002036E1">
              <w:rPr>
                <w:b/>
              </w:rPr>
              <w:t>s</w:t>
            </w:r>
            <w:r w:rsidRPr="00D50909">
              <w:rPr>
                <w:b/>
              </w:rPr>
              <w:t xml:space="preserve"> and female</w:t>
            </w:r>
            <w:r w:rsidR="002036E1">
              <w:rPr>
                <w:b/>
              </w:rPr>
              <w:t>s</w:t>
            </w:r>
            <w:r w:rsidRPr="00D50909">
              <w:rPr>
                <w:b/>
              </w:rPr>
              <w:t xml:space="preserve"> </w:t>
            </w:r>
            <w:r w:rsidR="002036E1">
              <w:rPr>
                <w:b/>
              </w:rPr>
              <w:t xml:space="preserve">participated </w:t>
            </w:r>
            <w:r w:rsidRPr="00D50909">
              <w:rPr>
                <w:b/>
              </w:rPr>
              <w:t>in this activity?                  M :_______   F:_______     Total :______    Age less than 16_____   Age more than 50 _____</w:t>
            </w:r>
          </w:p>
        </w:tc>
      </w:tr>
      <w:tr w:rsidR="007F0E32" w:rsidRPr="001F29C5" w:rsidTr="00E7635F">
        <w:trPr>
          <w:trHeight w:val="616"/>
        </w:trPr>
        <w:tc>
          <w:tcPr>
            <w:tcW w:w="14948" w:type="dxa"/>
            <w:shd w:val="clear" w:color="auto" w:fill="FFFFFF" w:themeFill="background1"/>
          </w:tcPr>
          <w:p w:rsidR="007F0E32" w:rsidRDefault="007F0E32"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p w:rsidR="00157A4C" w:rsidRDefault="00157A4C" w:rsidP="00157A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szCs w:val="22"/>
              </w:rPr>
            </w:pPr>
            <w:r>
              <w:rPr>
                <w:rFonts w:asciiTheme="minorHAnsi" w:hAnsiTheme="minorHAnsi"/>
                <w:b/>
                <w:sz w:val="22"/>
                <w:szCs w:val="22"/>
              </w:rPr>
              <w:t xml:space="preserve">What are some hygiene practices or actions that can be improved or that the group will do differently?  </w:t>
            </w:r>
          </w:p>
          <w:p w:rsidR="00157A4C" w:rsidRDefault="00157A4C"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p w:rsidR="007F0E32" w:rsidRDefault="007F0E32"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p w:rsidR="00990BED" w:rsidRDefault="00990BED"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p w:rsidR="007F0E32" w:rsidRDefault="007F0E32"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tc>
      </w:tr>
      <w:tr w:rsidR="00E7635F" w:rsidRPr="001F29C5" w:rsidTr="00E7635F">
        <w:trPr>
          <w:trHeight w:val="616"/>
        </w:trPr>
        <w:tc>
          <w:tcPr>
            <w:tcW w:w="14948" w:type="dxa"/>
            <w:shd w:val="clear" w:color="auto" w:fill="FFFFFF" w:themeFill="background1"/>
          </w:tcPr>
          <w:p w:rsidR="002036E1" w:rsidRDefault="002036E1"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p w:rsidR="00E7635F" w:rsidRPr="001F29C5"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r w:rsidRPr="001F29C5">
              <w:rPr>
                <w:rFonts w:asciiTheme="minorHAnsi" w:hAnsiTheme="minorHAnsi"/>
                <w:b/>
                <w:sz w:val="22"/>
              </w:rPr>
              <w:t>What did the group like and not like about this activity?</w:t>
            </w:r>
          </w:p>
          <w:p w:rsidR="00E7635F"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p w:rsidR="00E7635F"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p w:rsidR="007F0E32" w:rsidRPr="001F29C5" w:rsidRDefault="007F0E32"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tc>
      </w:tr>
      <w:tr w:rsidR="00E7635F" w:rsidRPr="001F29C5" w:rsidTr="00E7635F">
        <w:trPr>
          <w:trHeight w:val="616"/>
        </w:trPr>
        <w:tc>
          <w:tcPr>
            <w:tcW w:w="14948" w:type="dxa"/>
            <w:shd w:val="clear" w:color="auto" w:fill="FFFFFF" w:themeFill="background1"/>
          </w:tcPr>
          <w:p w:rsidR="002036E1" w:rsidRDefault="002036E1"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p w:rsidR="00E7635F" w:rsidRPr="001F29C5"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r w:rsidRPr="001F29C5">
              <w:rPr>
                <w:rFonts w:asciiTheme="minorHAnsi" w:hAnsiTheme="minorHAnsi"/>
                <w:b/>
                <w:sz w:val="22"/>
              </w:rPr>
              <w:t>What did the group learn from this activity?</w:t>
            </w:r>
          </w:p>
          <w:p w:rsidR="00E7635F"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p w:rsidR="00E7635F" w:rsidRDefault="00E7635F"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p w:rsidR="007F0E32" w:rsidRPr="001F29C5" w:rsidRDefault="007F0E32" w:rsidP="00E763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tc>
      </w:tr>
    </w:tbl>
    <w:p w:rsidR="00E7635F" w:rsidRPr="007752D6" w:rsidRDefault="00E7635F" w:rsidP="008573FF"/>
    <w:sectPr w:rsidR="00E7635F" w:rsidRPr="007752D6" w:rsidSect="009A13D9">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B9" w:rsidRDefault="004305B9" w:rsidP="0004176F">
      <w:pPr>
        <w:spacing w:after="0" w:line="240" w:lineRule="auto"/>
      </w:pPr>
      <w:r>
        <w:separator/>
      </w:r>
    </w:p>
  </w:endnote>
  <w:endnote w:type="continuationSeparator" w:id="0">
    <w:p w:rsidR="004305B9" w:rsidRDefault="004305B9" w:rsidP="00041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9" w:rsidRDefault="004305B9" w:rsidP="007752D6">
    <w:pPr>
      <w:pStyle w:val="Footer"/>
      <w:tabs>
        <w:tab w:val="clear" w:pos="9026"/>
        <w:tab w:val="right" w:pos="15451"/>
      </w:tabs>
    </w:pPr>
    <w:r w:rsidRPr="00641AF9">
      <w:rPr>
        <w:noProof/>
        <w:lang w:eastAsia="en-GB"/>
      </w:rPr>
      <w:drawing>
        <wp:inline distT="0" distB="0" distL="0" distR="0">
          <wp:extent cx="4543426" cy="421802"/>
          <wp:effectExtent l="19050" t="0" r="9524" b="0"/>
          <wp:docPr id="2" name="Picture 1" descr="\\KULZprdfs01\UserData\chelsea.gileshansen\My Documents\My Pictures\IFRC_logo_EN_CMYK.png"/>
          <wp:cNvGraphicFramePr/>
          <a:graphic xmlns:a="http://schemas.openxmlformats.org/drawingml/2006/main">
            <a:graphicData uri="http://schemas.openxmlformats.org/drawingml/2006/picture">
              <pic:pic xmlns:pic="http://schemas.openxmlformats.org/drawingml/2006/picture">
                <pic:nvPicPr>
                  <pic:cNvPr id="0" name="Picture 1" descr="\\KULZprdfs01\UserData\chelsea.gileshansen\My Documents\My Pictures\IFRC_logo_EN_CMYK.png"/>
                  <pic:cNvPicPr>
                    <a:picLocks noChangeAspect="1" noChangeArrowheads="1"/>
                  </pic:cNvPicPr>
                </pic:nvPicPr>
                <pic:blipFill>
                  <a:blip r:embed="rId1"/>
                  <a:srcRect/>
                  <a:stretch>
                    <a:fillRect/>
                  </a:stretch>
                </pic:blipFill>
                <pic:spPr bwMode="auto">
                  <a:xfrm>
                    <a:off x="0" y="0"/>
                    <a:ext cx="4543426" cy="421802"/>
                  </a:xfrm>
                  <a:prstGeom prst="rect">
                    <a:avLst/>
                  </a:prstGeom>
                  <a:noFill/>
                  <a:ln w="9525">
                    <a:noFill/>
                    <a:miter lim="800000"/>
                    <a:headEnd/>
                    <a:tailEnd/>
                  </a:ln>
                </pic:spPr>
              </pic:pic>
            </a:graphicData>
          </a:graphic>
        </wp:inline>
      </w:drawing>
    </w:r>
    <w:r>
      <w:tab/>
      <w:t>Revised April 2012, from IFRC standard HPBox tools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B9" w:rsidRDefault="004305B9" w:rsidP="0004176F">
      <w:pPr>
        <w:spacing w:after="0" w:line="240" w:lineRule="auto"/>
      </w:pPr>
      <w:r>
        <w:separator/>
      </w:r>
    </w:p>
  </w:footnote>
  <w:footnote w:type="continuationSeparator" w:id="0">
    <w:p w:rsidR="004305B9" w:rsidRDefault="004305B9" w:rsidP="000417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76DF5"/>
    <w:multiLevelType w:val="hybridMultilevel"/>
    <w:tmpl w:val="26F4D8C8"/>
    <w:lvl w:ilvl="0" w:tplc="B5225820">
      <w:start w:val="8"/>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
    <w:nsid w:val="209D5B6E"/>
    <w:multiLevelType w:val="hybridMultilevel"/>
    <w:tmpl w:val="9B3E08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523468"/>
    <w:multiLevelType w:val="hybridMultilevel"/>
    <w:tmpl w:val="68920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2A52B98"/>
    <w:multiLevelType w:val="hybridMultilevel"/>
    <w:tmpl w:val="77D45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2FE7423"/>
    <w:multiLevelType w:val="hybridMultilevel"/>
    <w:tmpl w:val="F43C25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D0C0A74"/>
    <w:multiLevelType w:val="hybridMultilevel"/>
    <w:tmpl w:val="52CE38D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EB25A29"/>
    <w:multiLevelType w:val="hybridMultilevel"/>
    <w:tmpl w:val="27F8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A14DB1"/>
    <w:multiLevelType w:val="hybridMultilevel"/>
    <w:tmpl w:val="23724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2A37B2"/>
    <w:multiLevelType w:val="hybridMultilevel"/>
    <w:tmpl w:val="DA1C11C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nsid w:val="64350416"/>
    <w:multiLevelType w:val="hybridMultilevel"/>
    <w:tmpl w:val="7C18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524BAB"/>
    <w:multiLevelType w:val="hybridMultilevel"/>
    <w:tmpl w:val="3AE49266"/>
    <w:lvl w:ilvl="0" w:tplc="A88EE28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16763D"/>
    <w:multiLevelType w:val="hybridMultilevel"/>
    <w:tmpl w:val="C7A6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8422D1"/>
    <w:multiLevelType w:val="hybridMultilevel"/>
    <w:tmpl w:val="C4767B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10"/>
  </w:num>
  <w:num w:numId="5">
    <w:abstractNumId w:val="8"/>
  </w:num>
  <w:num w:numId="6">
    <w:abstractNumId w:val="3"/>
  </w:num>
  <w:num w:numId="7">
    <w:abstractNumId w:val="2"/>
  </w:num>
  <w:num w:numId="8">
    <w:abstractNumId w:val="7"/>
  </w:num>
  <w:num w:numId="9">
    <w:abstractNumId w:val="5"/>
  </w:num>
  <w:num w:numId="10">
    <w:abstractNumId w:val="12"/>
  </w:num>
  <w:num w:numId="11">
    <w:abstractNumId w:val="4"/>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13D9"/>
    <w:rsid w:val="00021412"/>
    <w:rsid w:val="0004176F"/>
    <w:rsid w:val="000F297E"/>
    <w:rsid w:val="00100F73"/>
    <w:rsid w:val="0014692B"/>
    <w:rsid w:val="00157A4C"/>
    <w:rsid w:val="001D5E7D"/>
    <w:rsid w:val="002036E1"/>
    <w:rsid w:val="00203937"/>
    <w:rsid w:val="00214909"/>
    <w:rsid w:val="0022784F"/>
    <w:rsid w:val="002C1AF9"/>
    <w:rsid w:val="002D1392"/>
    <w:rsid w:val="002F5E4D"/>
    <w:rsid w:val="00300911"/>
    <w:rsid w:val="00360ADE"/>
    <w:rsid w:val="00364F83"/>
    <w:rsid w:val="00382341"/>
    <w:rsid w:val="00414FB4"/>
    <w:rsid w:val="004305B9"/>
    <w:rsid w:val="004739C0"/>
    <w:rsid w:val="00485085"/>
    <w:rsid w:val="00575707"/>
    <w:rsid w:val="005933D7"/>
    <w:rsid w:val="0059484B"/>
    <w:rsid w:val="005F7393"/>
    <w:rsid w:val="00641AF9"/>
    <w:rsid w:val="006A3ED6"/>
    <w:rsid w:val="006B7A61"/>
    <w:rsid w:val="007752D6"/>
    <w:rsid w:val="007865BB"/>
    <w:rsid w:val="007F0E32"/>
    <w:rsid w:val="007F4732"/>
    <w:rsid w:val="00847D68"/>
    <w:rsid w:val="008573FF"/>
    <w:rsid w:val="008C51F4"/>
    <w:rsid w:val="008D2D9F"/>
    <w:rsid w:val="0097085E"/>
    <w:rsid w:val="00990BED"/>
    <w:rsid w:val="009A13D9"/>
    <w:rsid w:val="009A5F22"/>
    <w:rsid w:val="00A440CF"/>
    <w:rsid w:val="00A56732"/>
    <w:rsid w:val="00AE18BF"/>
    <w:rsid w:val="00B51B53"/>
    <w:rsid w:val="00B60FDC"/>
    <w:rsid w:val="00C17E41"/>
    <w:rsid w:val="00C3220D"/>
    <w:rsid w:val="00C64A6E"/>
    <w:rsid w:val="00C8349F"/>
    <w:rsid w:val="00C96CF6"/>
    <w:rsid w:val="00CE6AAF"/>
    <w:rsid w:val="00D06A49"/>
    <w:rsid w:val="00D7545B"/>
    <w:rsid w:val="00E577BC"/>
    <w:rsid w:val="00E7635F"/>
    <w:rsid w:val="00F105A7"/>
    <w:rsid w:val="00F47741"/>
    <w:rsid w:val="00F47F06"/>
    <w:rsid w:val="00FA4727"/>
    <w:rsid w:val="00FA65B3"/>
    <w:rsid w:val="00FD22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B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17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176F"/>
  </w:style>
  <w:style w:type="paragraph" w:styleId="Footer">
    <w:name w:val="footer"/>
    <w:basedOn w:val="Normal"/>
    <w:link w:val="FooterChar"/>
    <w:uiPriority w:val="99"/>
    <w:semiHidden/>
    <w:unhideWhenUsed/>
    <w:rsid w:val="000417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4176F"/>
  </w:style>
  <w:style w:type="paragraph" w:styleId="BalloonText">
    <w:name w:val="Balloon Text"/>
    <w:basedOn w:val="Normal"/>
    <w:link w:val="BalloonTextChar"/>
    <w:uiPriority w:val="99"/>
    <w:semiHidden/>
    <w:unhideWhenUsed/>
    <w:rsid w:val="00041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76F"/>
    <w:rPr>
      <w:rFonts w:ascii="Tahoma" w:hAnsi="Tahoma" w:cs="Tahoma"/>
      <w:sz w:val="16"/>
      <w:szCs w:val="16"/>
    </w:rPr>
  </w:style>
  <w:style w:type="table" w:styleId="TableGrid">
    <w:name w:val="Table Grid"/>
    <w:basedOn w:val="TableNormal"/>
    <w:rsid w:val="00041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176F"/>
    <w:pPr>
      <w:ind w:left="720"/>
      <w:contextualSpacing/>
    </w:pPr>
  </w:style>
  <w:style w:type="paragraph" w:styleId="NoSpacing">
    <w:name w:val="No Spacing"/>
    <w:uiPriority w:val="1"/>
    <w:qFormat/>
    <w:rsid w:val="007752D6"/>
    <w:pPr>
      <w:spacing w:after="0" w:line="240" w:lineRule="auto"/>
    </w:pPr>
  </w:style>
  <w:style w:type="paragraph" w:customStyle="1" w:styleId="DefaultText">
    <w:name w:val="Default Text"/>
    <w:basedOn w:val="Normal"/>
    <w:rsid w:val="00E7635F"/>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E18B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34DC04CC79D449B9CFCD6D2061404" ma:contentTypeVersion="24" ma:contentTypeDescription="Create a new document." ma:contentTypeScope="" ma:versionID="9a63de6fcb19139c1585ba4f79750946">
  <xsd:schema xmlns:xsd="http://www.w3.org/2001/XMLSchema" xmlns:xs="http://www.w3.org/2001/XMLSchema" xmlns:p="http://schemas.microsoft.com/office/2006/metadata/properties" xmlns:ns1="http://schemas.microsoft.com/sharepoint/v3" xmlns:ns2="46dc02c4-f63d-4a25-b4ff-1f3bed395b53" xmlns:ns3="133e5729-7bb1-4685-bd1f-c5e580a2ee33" targetNamespace="http://schemas.microsoft.com/office/2006/metadata/properties" ma:root="true" ma:fieldsID="06d75d38cd3df79a8dc81b7172a97593" ns1:_="" ns2:_="" ns3:_="">
    <xsd:import namespace="http://schemas.microsoft.com/sharepoint/v3"/>
    <xsd:import namespace="46dc02c4-f63d-4a25-b4ff-1f3bed395b53"/>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Sharedwith" minOccurs="0"/>
                <xsd:element ref="ns2:Comment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Statu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c02c4-f63d-4a25-b4ff-1f3bed395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haredwith" ma:index="21" nillable="true" ma:displayName="Shared with" ma:format="Dropdown" ma:internalName="Sharedwith">
      <xsd:simpleType>
        <xsd:restriction base="dms:Text">
          <xsd:maxLength value="255"/>
        </xsd:restrictio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Status" ma:index="29" nillable="true" ma:displayName="Status" ma:format="Dropdown" ma:internalName="Status">
      <xsd:simpleType>
        <xsd:union memberTypes="dms:Text">
          <xsd:simpleType>
            <xsd:restriction base="dms:Choice">
              <xsd:enumeration value="Draft"/>
              <xsd:enumeration value="Final"/>
            </xsd:restriction>
          </xsd:simpleType>
        </xsd:un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_Flow_SignoffStatus" ma:index="3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 xmlns="46dc02c4-f63d-4a25-b4ff-1f3bed395b53" xsi:nil="true"/>
    <Comments xmlns="46dc02c4-f63d-4a25-b4ff-1f3bed395b53" xsi:nil="true"/>
    <_ip_UnifiedCompliancePolicyUIAction xmlns="http://schemas.microsoft.com/sharepoint/v3" xsi:nil="true"/>
    <TaxCatchAll xmlns="133e5729-7bb1-4685-bd1f-c5e580a2ee33" xsi:nil="true"/>
    <_Flow_SignoffStatus xmlns="46dc02c4-f63d-4a25-b4ff-1f3bed395b53" xsi:nil="true"/>
    <Status xmlns="46dc02c4-f63d-4a25-b4ff-1f3bed395b53" xsi:nil="true"/>
    <_ip_UnifiedCompliancePolicyProperties xmlns="http://schemas.microsoft.com/sharepoint/v3" xsi:nil="true"/>
    <lcf76f155ced4ddcb4097134ff3c332f xmlns="46dc02c4-f63d-4a25-b4ff-1f3bed395b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F1398E-6A5D-4099-AF47-3FA36A2DCC37}"/>
</file>

<file path=customXml/itemProps2.xml><?xml version="1.0" encoding="utf-8"?>
<ds:datastoreItem xmlns:ds="http://schemas.openxmlformats.org/officeDocument/2006/customXml" ds:itemID="{1C5D7462-8872-4A1C-A3E2-6E44AAA25398}"/>
</file>

<file path=customXml/itemProps3.xml><?xml version="1.0" encoding="utf-8"?>
<ds:datastoreItem xmlns:ds="http://schemas.openxmlformats.org/officeDocument/2006/customXml" ds:itemID="{8BE2A47D-8035-4D68-AB13-E339A27F5AD5}"/>
</file>

<file path=docProps/app.xml><?xml version="1.0" encoding="utf-8"?>
<Properties xmlns="http://schemas.openxmlformats.org/officeDocument/2006/extended-properties" xmlns:vt="http://schemas.openxmlformats.org/officeDocument/2006/docPropsVTypes">
  <Template>Normal</Template>
  <TotalTime>377</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chelsea.gileshansen</dc:creator>
  <cp:keywords/>
  <dc:description/>
  <cp:lastModifiedBy>chelsea.gileshansen</cp:lastModifiedBy>
  <cp:revision>29</cp:revision>
  <dcterms:created xsi:type="dcterms:W3CDTF">2012-03-28T07:56:00Z</dcterms:created>
  <dcterms:modified xsi:type="dcterms:W3CDTF">2012-05-02T07:45:00Z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0x010100FFE34DC04CC79D449B9CFCD6D2061404</vt:lpwstr>
  </property>
</Properties>
</file>